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7546" w14:textId="77777777" w:rsidR="000E0A64" w:rsidRPr="0071547C" w:rsidRDefault="003E3B84" w:rsidP="000B2926">
      <w:pPr>
        <w:ind w:left="7088"/>
        <w:jc w:val="left"/>
        <w:rPr>
          <w:rFonts w:ascii="Times New Roman" w:hAnsi="Times New Roman" w:cs="Times New Roman"/>
          <w:sz w:val="18"/>
          <w:szCs w:val="18"/>
        </w:rPr>
      </w:pPr>
      <w:r w:rsidRPr="0071547C">
        <w:rPr>
          <w:rFonts w:ascii="Times New Roman" w:hAnsi="Times New Roman" w:cs="Times New Roman"/>
          <w:sz w:val="18"/>
          <w:szCs w:val="18"/>
        </w:rPr>
        <w:t xml:space="preserve">Załącznik nr 1 </w:t>
      </w:r>
    </w:p>
    <w:p w14:paraId="2CB25539" w14:textId="6E615663" w:rsidR="003E3B84" w:rsidRDefault="003E3B84" w:rsidP="004867B7">
      <w:pPr>
        <w:ind w:left="7088"/>
        <w:jc w:val="left"/>
        <w:rPr>
          <w:rFonts w:ascii="Times New Roman" w:hAnsi="Times New Roman" w:cs="Times New Roman"/>
          <w:sz w:val="18"/>
          <w:szCs w:val="18"/>
        </w:rPr>
      </w:pPr>
      <w:r w:rsidRPr="0071547C">
        <w:rPr>
          <w:rFonts w:ascii="Times New Roman" w:hAnsi="Times New Roman" w:cs="Times New Roman"/>
          <w:sz w:val="18"/>
          <w:szCs w:val="18"/>
        </w:rPr>
        <w:t xml:space="preserve">do </w:t>
      </w:r>
      <w:r w:rsidR="000B3C41">
        <w:rPr>
          <w:rFonts w:ascii="Times New Roman" w:hAnsi="Times New Roman" w:cs="Times New Roman"/>
          <w:sz w:val="18"/>
          <w:szCs w:val="18"/>
        </w:rPr>
        <w:t>zapytania ofertowego</w:t>
      </w:r>
    </w:p>
    <w:p w14:paraId="45A5358A" w14:textId="13E925ED" w:rsidR="000B3C41" w:rsidRDefault="000B3C41" w:rsidP="000B3C41">
      <w:pPr>
        <w:ind w:left="7088"/>
        <w:jc w:val="left"/>
        <w:rPr>
          <w:rFonts w:ascii="Times New Roman" w:hAnsi="Times New Roman" w:cs="Times New Roman"/>
          <w:sz w:val="18"/>
          <w:szCs w:val="18"/>
        </w:rPr>
      </w:pPr>
      <w:r>
        <w:rPr>
          <w:rFonts w:ascii="Times New Roman" w:hAnsi="Times New Roman" w:cs="Times New Roman"/>
          <w:sz w:val="18"/>
          <w:szCs w:val="18"/>
        </w:rPr>
        <w:t>nr DAG.260.</w:t>
      </w:r>
      <w:r w:rsidR="00D708F3">
        <w:rPr>
          <w:rFonts w:ascii="Times New Roman" w:hAnsi="Times New Roman" w:cs="Times New Roman"/>
          <w:sz w:val="18"/>
          <w:szCs w:val="18"/>
        </w:rPr>
        <w:t>1</w:t>
      </w:r>
      <w:r>
        <w:rPr>
          <w:rFonts w:ascii="Times New Roman" w:hAnsi="Times New Roman" w:cs="Times New Roman"/>
          <w:sz w:val="18"/>
          <w:szCs w:val="18"/>
        </w:rPr>
        <w:t>.202</w:t>
      </w:r>
      <w:r w:rsidR="00A11231">
        <w:rPr>
          <w:rFonts w:ascii="Times New Roman" w:hAnsi="Times New Roman" w:cs="Times New Roman"/>
          <w:sz w:val="18"/>
          <w:szCs w:val="18"/>
        </w:rPr>
        <w:t>4</w:t>
      </w:r>
    </w:p>
    <w:p w14:paraId="273C0C00" w14:textId="77777777" w:rsidR="000B3C41" w:rsidRDefault="000B3C41" w:rsidP="004867B7">
      <w:pPr>
        <w:ind w:left="7088"/>
        <w:jc w:val="left"/>
        <w:rPr>
          <w:rFonts w:ascii="Times New Roman" w:hAnsi="Times New Roman" w:cs="Times New Roman"/>
          <w:sz w:val="18"/>
          <w:szCs w:val="18"/>
        </w:rPr>
      </w:pPr>
    </w:p>
    <w:p w14:paraId="1C12BDED" w14:textId="77777777" w:rsidR="004867B7" w:rsidRPr="003E3B84" w:rsidRDefault="004867B7" w:rsidP="004867B7">
      <w:pPr>
        <w:ind w:left="7088"/>
        <w:jc w:val="left"/>
        <w:rPr>
          <w:rFonts w:ascii="Times New Roman" w:hAnsi="Times New Roman" w:cs="Times New Roman"/>
          <w:sz w:val="24"/>
          <w:szCs w:val="24"/>
        </w:rPr>
      </w:pPr>
    </w:p>
    <w:p w14:paraId="5BEBD690" w14:textId="6FCB3F66" w:rsidR="003E3B84" w:rsidRPr="003E3B84" w:rsidRDefault="003E3B84" w:rsidP="003E3B84">
      <w:pPr>
        <w:jc w:val="center"/>
        <w:rPr>
          <w:rFonts w:ascii="Times New Roman" w:hAnsi="Times New Roman" w:cs="Times New Roman"/>
          <w:b/>
          <w:bCs/>
          <w:sz w:val="28"/>
          <w:szCs w:val="28"/>
        </w:rPr>
      </w:pPr>
      <w:r w:rsidRPr="003E3B84">
        <w:rPr>
          <w:rFonts w:ascii="Times New Roman" w:hAnsi="Times New Roman" w:cs="Times New Roman"/>
          <w:b/>
          <w:bCs/>
          <w:sz w:val="28"/>
          <w:szCs w:val="28"/>
        </w:rPr>
        <w:t>Opis przedmiotu zamówienia</w:t>
      </w:r>
      <w:r w:rsidR="003D7B6F">
        <w:rPr>
          <w:rFonts w:ascii="Times New Roman" w:hAnsi="Times New Roman" w:cs="Times New Roman"/>
          <w:b/>
          <w:bCs/>
          <w:sz w:val="28"/>
          <w:szCs w:val="28"/>
        </w:rPr>
        <w:t xml:space="preserve"> – CZĘŚĆ I</w:t>
      </w:r>
    </w:p>
    <w:p w14:paraId="0A1C7749" w14:textId="0AF4AFD7" w:rsidR="003E3B84" w:rsidRPr="00F931FF" w:rsidRDefault="003E3B84">
      <w:pPr>
        <w:rPr>
          <w:rFonts w:ascii="Times New Roman" w:hAnsi="Times New Roman" w:cs="Times New Roman"/>
          <w:sz w:val="16"/>
          <w:szCs w:val="16"/>
        </w:rPr>
      </w:pPr>
    </w:p>
    <w:p w14:paraId="680A87DF" w14:textId="7CEDB62B" w:rsidR="003E3B84" w:rsidRPr="00735B29" w:rsidRDefault="00D34286" w:rsidP="00735B29">
      <w:pPr>
        <w:pStyle w:val="Akapitzlist"/>
        <w:numPr>
          <w:ilvl w:val="0"/>
          <w:numId w:val="21"/>
        </w:numPr>
        <w:rPr>
          <w:rFonts w:ascii="Times New Roman" w:hAnsi="Times New Roman" w:cs="Times New Roman"/>
          <w:sz w:val="24"/>
          <w:szCs w:val="24"/>
        </w:rPr>
      </w:pPr>
      <w:r w:rsidRPr="00735B29">
        <w:rPr>
          <w:rFonts w:ascii="Times New Roman" w:hAnsi="Times New Roman" w:cs="Times New Roman"/>
          <w:sz w:val="24"/>
          <w:szCs w:val="24"/>
        </w:rPr>
        <w:t xml:space="preserve">Przedmiotem zamówienia są sukcesywne dostawy </w:t>
      </w:r>
      <w:r w:rsidR="001E40E7" w:rsidRPr="00735B29">
        <w:rPr>
          <w:rFonts w:ascii="Times New Roman" w:hAnsi="Times New Roman" w:cs="Times New Roman"/>
          <w:b/>
          <w:bCs/>
          <w:sz w:val="24"/>
          <w:szCs w:val="24"/>
        </w:rPr>
        <w:t>środków czystości i artykułów przemysłowych</w:t>
      </w:r>
      <w:r w:rsidRPr="00735B29">
        <w:rPr>
          <w:rFonts w:ascii="Times New Roman" w:hAnsi="Times New Roman" w:cs="Times New Roman"/>
          <w:sz w:val="24"/>
          <w:szCs w:val="24"/>
        </w:rPr>
        <w:t xml:space="preserve"> w</w:t>
      </w:r>
      <w:r w:rsidR="00FD6B2A" w:rsidRPr="00735B29">
        <w:rPr>
          <w:rFonts w:ascii="Times New Roman" w:hAnsi="Times New Roman" w:cs="Times New Roman"/>
          <w:sz w:val="24"/>
          <w:szCs w:val="24"/>
        </w:rPr>
        <w:t> </w:t>
      </w:r>
      <w:r w:rsidRPr="00735B29">
        <w:rPr>
          <w:rFonts w:ascii="Times New Roman" w:hAnsi="Times New Roman" w:cs="Times New Roman"/>
          <w:sz w:val="24"/>
          <w:szCs w:val="24"/>
        </w:rPr>
        <w:t xml:space="preserve">ilościach </w:t>
      </w:r>
      <w:r w:rsidR="00EA02CF" w:rsidRPr="00735B29">
        <w:rPr>
          <w:rFonts w:ascii="Times New Roman" w:hAnsi="Times New Roman" w:cs="Times New Roman"/>
          <w:sz w:val="24"/>
          <w:szCs w:val="24"/>
        </w:rPr>
        <w:t>określonyc</w:t>
      </w:r>
      <w:r w:rsidR="00B45326" w:rsidRPr="00735B29">
        <w:rPr>
          <w:rFonts w:ascii="Times New Roman" w:hAnsi="Times New Roman" w:cs="Times New Roman"/>
          <w:sz w:val="24"/>
          <w:szCs w:val="24"/>
        </w:rPr>
        <w:t xml:space="preserve">h </w:t>
      </w:r>
      <w:r w:rsidR="00EA02CF" w:rsidRPr="00735B29">
        <w:rPr>
          <w:rFonts w:ascii="Times New Roman" w:hAnsi="Times New Roman" w:cs="Times New Roman"/>
          <w:sz w:val="24"/>
          <w:szCs w:val="24"/>
        </w:rPr>
        <w:t xml:space="preserve">w pkt 1 </w:t>
      </w:r>
      <w:r w:rsidRPr="00735B29">
        <w:rPr>
          <w:rFonts w:ascii="Times New Roman" w:hAnsi="Times New Roman" w:cs="Times New Roman"/>
          <w:sz w:val="24"/>
          <w:szCs w:val="24"/>
        </w:rPr>
        <w:t xml:space="preserve">i rodzajach określonych </w:t>
      </w:r>
      <w:r w:rsidR="004765F7" w:rsidRPr="00735B29">
        <w:rPr>
          <w:rFonts w:ascii="Times New Roman" w:hAnsi="Times New Roman" w:cs="Times New Roman"/>
          <w:sz w:val="24"/>
          <w:szCs w:val="24"/>
        </w:rPr>
        <w:t xml:space="preserve">w pkt </w:t>
      </w:r>
      <w:r w:rsidR="00B177F5" w:rsidRPr="00735B29">
        <w:rPr>
          <w:rFonts w:ascii="Times New Roman" w:hAnsi="Times New Roman" w:cs="Times New Roman"/>
          <w:sz w:val="24"/>
          <w:szCs w:val="24"/>
        </w:rPr>
        <w:t>2</w:t>
      </w:r>
      <w:r w:rsidR="008B6E67" w:rsidRPr="00735B29">
        <w:rPr>
          <w:rFonts w:ascii="Times New Roman" w:hAnsi="Times New Roman" w:cs="Times New Roman"/>
          <w:sz w:val="24"/>
          <w:szCs w:val="24"/>
        </w:rPr>
        <w:t>:</w:t>
      </w:r>
      <w:r w:rsidRPr="00735B29">
        <w:rPr>
          <w:rFonts w:ascii="Times New Roman" w:hAnsi="Times New Roman" w:cs="Times New Roman"/>
          <w:sz w:val="24"/>
          <w:szCs w:val="24"/>
        </w:rPr>
        <w:t xml:space="preserve"> </w:t>
      </w:r>
    </w:p>
    <w:p w14:paraId="66D9D4E7" w14:textId="4DC97D8E" w:rsidR="004E345F" w:rsidRDefault="004E345F" w:rsidP="004E345F">
      <w:pPr>
        <w:pStyle w:val="Akapitzlist"/>
        <w:ind w:left="567"/>
        <w:rPr>
          <w:rFonts w:ascii="Times New Roman" w:hAnsi="Times New Roman" w:cs="Times New Roman"/>
          <w:sz w:val="24"/>
          <w:szCs w:val="24"/>
        </w:rPr>
      </w:pPr>
    </w:p>
    <w:p w14:paraId="0C6D2ECE" w14:textId="79E66B87" w:rsidR="00EB086D" w:rsidRPr="00A11231" w:rsidRDefault="004E345F" w:rsidP="00A11231">
      <w:pPr>
        <w:pStyle w:val="Akapitzlist"/>
        <w:ind w:left="567"/>
        <w:rPr>
          <w:rFonts w:ascii="Times New Roman" w:hAnsi="Times New Roman" w:cs="Times New Roman"/>
          <w:b/>
          <w:bCs/>
          <w:sz w:val="24"/>
          <w:szCs w:val="24"/>
          <w:u w:val="single"/>
        </w:rPr>
      </w:pPr>
      <w:r w:rsidRPr="004E345F">
        <w:rPr>
          <w:rFonts w:ascii="Times New Roman" w:hAnsi="Times New Roman" w:cs="Times New Roman"/>
          <w:b/>
          <w:bCs/>
          <w:sz w:val="24"/>
          <w:szCs w:val="24"/>
          <w:u w:val="single"/>
        </w:rPr>
        <w:t>ŚRODKI CZYSTOŚCI</w:t>
      </w:r>
      <w:r w:rsidR="00A11231">
        <w:rPr>
          <w:rFonts w:ascii="Times New Roman" w:hAnsi="Times New Roman" w:cs="Times New Roman"/>
          <w:b/>
          <w:bCs/>
          <w:sz w:val="24"/>
          <w:szCs w:val="24"/>
          <w:u w:val="single"/>
        </w:rPr>
        <w:t xml:space="preserve"> I </w:t>
      </w:r>
      <w:r w:rsidR="003A58E2" w:rsidRPr="003A58E2">
        <w:rPr>
          <w:rFonts w:ascii="Times New Roman" w:hAnsi="Times New Roman" w:cs="Times New Roman"/>
          <w:b/>
          <w:bCs/>
          <w:sz w:val="24"/>
          <w:szCs w:val="24"/>
          <w:u w:val="single"/>
        </w:rPr>
        <w:t>ARTYKUŁY PRZEMYSŁOWE</w:t>
      </w:r>
    </w:p>
    <w:p w14:paraId="4A2E8FD5" w14:textId="77777777" w:rsidR="00382C53" w:rsidRDefault="00382C53" w:rsidP="001E7964">
      <w:pPr>
        <w:ind w:left="567"/>
        <w:rPr>
          <w:rFonts w:ascii="Times New Roman" w:hAnsi="Times New Roman" w:cs="Times New Roman"/>
          <w:b/>
          <w:bCs/>
          <w:sz w:val="24"/>
          <w:szCs w:val="24"/>
          <w:u w:val="single"/>
        </w:rPr>
      </w:pPr>
    </w:p>
    <w:tbl>
      <w:tblPr>
        <w:tblStyle w:val="Tabela-Siatka2"/>
        <w:tblW w:w="9634" w:type="dxa"/>
        <w:tblLayout w:type="fixed"/>
        <w:tblLook w:val="04A0" w:firstRow="1" w:lastRow="0" w:firstColumn="1" w:lastColumn="0" w:noHBand="0" w:noVBand="1"/>
      </w:tblPr>
      <w:tblGrid>
        <w:gridCol w:w="559"/>
        <w:gridCol w:w="4256"/>
        <w:gridCol w:w="1272"/>
        <w:gridCol w:w="1421"/>
        <w:gridCol w:w="2126"/>
      </w:tblGrid>
      <w:tr w:rsidR="0000393D" w:rsidRPr="0000393D" w14:paraId="62214C69" w14:textId="77777777" w:rsidTr="00EE4773">
        <w:trPr>
          <w:cantSplit/>
          <w:tblHeader/>
        </w:trPr>
        <w:tc>
          <w:tcPr>
            <w:tcW w:w="559" w:type="dxa"/>
            <w:vMerge w:val="restart"/>
            <w:tcBorders>
              <w:right w:val="triple" w:sz="4" w:space="0" w:color="auto"/>
            </w:tcBorders>
          </w:tcPr>
          <w:p w14:paraId="775B0EEB" w14:textId="77777777" w:rsidR="0000393D" w:rsidRPr="0000393D" w:rsidRDefault="0000393D" w:rsidP="0000393D">
            <w:pPr>
              <w:rPr>
                <w:rFonts w:ascii="Cambria" w:hAnsi="Cambria"/>
              </w:rPr>
            </w:pPr>
            <w:r w:rsidRPr="0000393D">
              <w:rPr>
                <w:rFonts w:ascii="Cambria" w:hAnsi="Cambria"/>
              </w:rPr>
              <w:t>Lp.</w:t>
            </w:r>
          </w:p>
        </w:tc>
        <w:tc>
          <w:tcPr>
            <w:tcW w:w="5528" w:type="dxa"/>
            <w:gridSpan w:val="2"/>
            <w:tcBorders>
              <w:left w:val="triple" w:sz="4" w:space="0" w:color="auto"/>
              <w:bottom w:val="dotted" w:sz="4" w:space="0" w:color="auto"/>
              <w:right w:val="triple" w:sz="4" w:space="0" w:color="auto"/>
            </w:tcBorders>
            <w:vAlign w:val="center"/>
          </w:tcPr>
          <w:p w14:paraId="7B584F71" w14:textId="77777777" w:rsidR="0000393D" w:rsidRPr="0000393D" w:rsidRDefault="0000393D" w:rsidP="0000393D">
            <w:pPr>
              <w:jc w:val="center"/>
              <w:rPr>
                <w:rFonts w:ascii="Cambria" w:hAnsi="Cambria"/>
              </w:rPr>
            </w:pPr>
            <w:r w:rsidRPr="0000393D">
              <w:rPr>
                <w:rFonts w:ascii="Cambria" w:hAnsi="Cambria"/>
              </w:rPr>
              <w:t>Określenie przedmiotu zamówienia</w:t>
            </w:r>
          </w:p>
        </w:tc>
        <w:tc>
          <w:tcPr>
            <w:tcW w:w="1421" w:type="dxa"/>
            <w:vMerge w:val="restart"/>
            <w:tcBorders>
              <w:left w:val="triple" w:sz="4" w:space="0" w:color="auto"/>
            </w:tcBorders>
            <w:vAlign w:val="center"/>
          </w:tcPr>
          <w:p w14:paraId="05ECAED8" w14:textId="77777777" w:rsidR="0000393D" w:rsidRPr="0000393D" w:rsidRDefault="0000393D" w:rsidP="0000393D">
            <w:pPr>
              <w:jc w:val="center"/>
              <w:rPr>
                <w:rFonts w:ascii="Cambria" w:hAnsi="Cambria"/>
              </w:rPr>
            </w:pPr>
            <w:r w:rsidRPr="0000393D">
              <w:rPr>
                <w:rFonts w:ascii="Cambria" w:hAnsi="Cambria"/>
              </w:rPr>
              <w:t>Jednostka miary</w:t>
            </w:r>
          </w:p>
        </w:tc>
        <w:tc>
          <w:tcPr>
            <w:tcW w:w="2126" w:type="dxa"/>
            <w:vMerge w:val="restart"/>
            <w:vAlign w:val="center"/>
          </w:tcPr>
          <w:p w14:paraId="63FC53A2" w14:textId="77777777" w:rsidR="0000393D" w:rsidRPr="0000393D" w:rsidRDefault="0000393D" w:rsidP="0000393D">
            <w:pPr>
              <w:jc w:val="center"/>
              <w:rPr>
                <w:rFonts w:ascii="Cambria" w:hAnsi="Cambria"/>
              </w:rPr>
            </w:pPr>
            <w:r w:rsidRPr="0000393D">
              <w:rPr>
                <w:rFonts w:ascii="Cambria" w:hAnsi="Cambria"/>
              </w:rPr>
              <w:t>Ilość zapotrzebowana j.m.</w:t>
            </w:r>
          </w:p>
        </w:tc>
      </w:tr>
      <w:tr w:rsidR="0000393D" w:rsidRPr="0000393D" w14:paraId="6068E200" w14:textId="77777777" w:rsidTr="00EE4773">
        <w:trPr>
          <w:cantSplit/>
          <w:tblHeader/>
        </w:trPr>
        <w:tc>
          <w:tcPr>
            <w:tcW w:w="559" w:type="dxa"/>
            <w:vMerge/>
            <w:tcBorders>
              <w:bottom w:val="triple" w:sz="4" w:space="0" w:color="auto"/>
              <w:right w:val="triple" w:sz="4" w:space="0" w:color="auto"/>
            </w:tcBorders>
          </w:tcPr>
          <w:p w14:paraId="327D3AD4" w14:textId="77777777" w:rsidR="0000393D" w:rsidRPr="0000393D" w:rsidRDefault="0000393D" w:rsidP="0000393D">
            <w:pPr>
              <w:rPr>
                <w:rFonts w:ascii="Cambria" w:hAnsi="Cambria"/>
              </w:rPr>
            </w:pPr>
          </w:p>
        </w:tc>
        <w:tc>
          <w:tcPr>
            <w:tcW w:w="4256" w:type="dxa"/>
            <w:tcBorders>
              <w:top w:val="dotted" w:sz="4" w:space="0" w:color="auto"/>
              <w:left w:val="triple" w:sz="4" w:space="0" w:color="auto"/>
              <w:bottom w:val="triple" w:sz="4" w:space="0" w:color="auto"/>
              <w:right w:val="dotted" w:sz="4" w:space="0" w:color="auto"/>
            </w:tcBorders>
            <w:vAlign w:val="center"/>
          </w:tcPr>
          <w:p w14:paraId="094692F6" w14:textId="77777777" w:rsidR="0000393D" w:rsidRPr="0000393D" w:rsidRDefault="0000393D" w:rsidP="0000393D">
            <w:pPr>
              <w:rPr>
                <w:rFonts w:ascii="Cambria" w:hAnsi="Cambria"/>
                <w:sz w:val="18"/>
                <w:szCs w:val="18"/>
              </w:rPr>
            </w:pPr>
            <w:r w:rsidRPr="0000393D">
              <w:rPr>
                <w:rFonts w:ascii="Cambria" w:hAnsi="Cambria"/>
                <w:sz w:val="18"/>
                <w:szCs w:val="18"/>
              </w:rPr>
              <w:t>Nazwa/przeznaczenie</w:t>
            </w:r>
          </w:p>
        </w:tc>
        <w:tc>
          <w:tcPr>
            <w:tcW w:w="1272" w:type="dxa"/>
            <w:tcBorders>
              <w:top w:val="dotted" w:sz="4" w:space="0" w:color="auto"/>
              <w:left w:val="dotted" w:sz="4" w:space="0" w:color="auto"/>
              <w:bottom w:val="triple" w:sz="4" w:space="0" w:color="auto"/>
              <w:right w:val="triple" w:sz="4" w:space="0" w:color="auto"/>
            </w:tcBorders>
          </w:tcPr>
          <w:p w14:paraId="7380A6D4" w14:textId="77777777" w:rsidR="0000393D" w:rsidRPr="0000393D" w:rsidRDefault="0000393D" w:rsidP="0000393D">
            <w:pPr>
              <w:rPr>
                <w:rFonts w:ascii="Cambria" w:hAnsi="Cambria"/>
                <w:sz w:val="18"/>
                <w:szCs w:val="18"/>
              </w:rPr>
            </w:pPr>
            <w:r w:rsidRPr="0000393D">
              <w:rPr>
                <w:rFonts w:ascii="Cambria" w:hAnsi="Cambria"/>
                <w:sz w:val="18"/>
                <w:szCs w:val="18"/>
              </w:rPr>
              <w:t xml:space="preserve">pojemność/waga </w:t>
            </w:r>
          </w:p>
        </w:tc>
        <w:tc>
          <w:tcPr>
            <w:tcW w:w="1421" w:type="dxa"/>
            <w:vMerge/>
            <w:tcBorders>
              <w:left w:val="triple" w:sz="4" w:space="0" w:color="auto"/>
              <w:bottom w:val="triple" w:sz="4" w:space="0" w:color="auto"/>
            </w:tcBorders>
          </w:tcPr>
          <w:p w14:paraId="298D0D73" w14:textId="77777777" w:rsidR="0000393D" w:rsidRPr="0000393D" w:rsidRDefault="0000393D" w:rsidP="0000393D">
            <w:pPr>
              <w:rPr>
                <w:rFonts w:ascii="Cambria" w:hAnsi="Cambria"/>
              </w:rPr>
            </w:pPr>
          </w:p>
        </w:tc>
        <w:tc>
          <w:tcPr>
            <w:tcW w:w="2126" w:type="dxa"/>
            <w:vMerge/>
            <w:tcBorders>
              <w:bottom w:val="triple" w:sz="4" w:space="0" w:color="auto"/>
            </w:tcBorders>
          </w:tcPr>
          <w:p w14:paraId="2349C720" w14:textId="77777777" w:rsidR="0000393D" w:rsidRPr="0000393D" w:rsidRDefault="0000393D" w:rsidP="0000393D">
            <w:pPr>
              <w:rPr>
                <w:rFonts w:ascii="Cambria" w:hAnsi="Cambria"/>
              </w:rPr>
            </w:pPr>
          </w:p>
        </w:tc>
      </w:tr>
      <w:tr w:rsidR="0000393D" w:rsidRPr="0000393D" w14:paraId="1A746069" w14:textId="77777777" w:rsidTr="00EE4773">
        <w:tc>
          <w:tcPr>
            <w:tcW w:w="9634" w:type="dxa"/>
            <w:gridSpan w:val="5"/>
            <w:tcBorders>
              <w:top w:val="triple" w:sz="4" w:space="0" w:color="auto"/>
              <w:bottom w:val="single" w:sz="4" w:space="0" w:color="auto"/>
            </w:tcBorders>
          </w:tcPr>
          <w:p w14:paraId="32B30FDD" w14:textId="77777777" w:rsidR="0000393D" w:rsidRPr="0000393D" w:rsidRDefault="0000393D" w:rsidP="0000393D">
            <w:pPr>
              <w:jc w:val="center"/>
              <w:rPr>
                <w:rFonts w:ascii="Cambria" w:hAnsi="Cambria"/>
              </w:rPr>
            </w:pPr>
            <w:r w:rsidRPr="0000393D">
              <w:rPr>
                <w:rFonts w:ascii="Cambria" w:hAnsi="Cambria"/>
              </w:rPr>
              <w:t>PRODUKTY DO PRANIA TKANIN I DO OCHRONY URZĄDZEŃ PRALNICZYCH</w:t>
            </w:r>
          </w:p>
        </w:tc>
      </w:tr>
      <w:tr w:rsidR="0000393D" w:rsidRPr="0000393D" w14:paraId="494F40FC" w14:textId="77777777" w:rsidTr="00EE4773">
        <w:tc>
          <w:tcPr>
            <w:tcW w:w="559" w:type="dxa"/>
            <w:tcBorders>
              <w:top w:val="single" w:sz="4" w:space="0" w:color="auto"/>
              <w:bottom w:val="single" w:sz="4" w:space="0" w:color="auto"/>
              <w:right w:val="triple" w:sz="4" w:space="0" w:color="auto"/>
            </w:tcBorders>
          </w:tcPr>
          <w:p w14:paraId="7DA36EC9"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01DE22A3" w14:textId="77777777" w:rsidR="0000393D" w:rsidRPr="0000393D" w:rsidRDefault="0000393D" w:rsidP="0000393D">
            <w:pPr>
              <w:rPr>
                <w:rFonts w:ascii="Cambria" w:hAnsi="Cambria"/>
              </w:rPr>
            </w:pPr>
            <w:r w:rsidRPr="0000393D">
              <w:rPr>
                <w:rFonts w:ascii="Cambria" w:hAnsi="Cambria"/>
              </w:rPr>
              <w:t>Proszek do prania tkanin kolorowych</w:t>
            </w:r>
          </w:p>
        </w:tc>
        <w:tc>
          <w:tcPr>
            <w:tcW w:w="1272" w:type="dxa"/>
            <w:tcBorders>
              <w:top w:val="single" w:sz="4" w:space="0" w:color="auto"/>
              <w:left w:val="dotted" w:sz="4" w:space="0" w:color="auto"/>
              <w:bottom w:val="single" w:sz="4" w:space="0" w:color="auto"/>
              <w:right w:val="triple" w:sz="4" w:space="0" w:color="auto"/>
            </w:tcBorders>
          </w:tcPr>
          <w:p w14:paraId="41E38661" w14:textId="77777777" w:rsidR="0000393D" w:rsidRPr="0000393D" w:rsidRDefault="0000393D" w:rsidP="0000393D">
            <w:pPr>
              <w:rPr>
                <w:rFonts w:ascii="Cambria" w:hAnsi="Cambria"/>
              </w:rPr>
            </w:pPr>
            <w:r w:rsidRPr="0000393D">
              <w:rPr>
                <w:rFonts w:ascii="Cambria" w:hAnsi="Cambria"/>
              </w:rPr>
              <w:t>3 kg</w:t>
            </w:r>
          </w:p>
        </w:tc>
        <w:tc>
          <w:tcPr>
            <w:tcW w:w="1421" w:type="dxa"/>
            <w:tcBorders>
              <w:top w:val="single" w:sz="4" w:space="0" w:color="auto"/>
              <w:left w:val="triple" w:sz="4" w:space="0" w:color="auto"/>
              <w:bottom w:val="single" w:sz="4" w:space="0" w:color="auto"/>
            </w:tcBorders>
            <w:vAlign w:val="center"/>
          </w:tcPr>
          <w:p w14:paraId="50A715CD"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34FC2CCB" w14:textId="77777777" w:rsidR="0000393D" w:rsidRPr="0000393D" w:rsidRDefault="0000393D" w:rsidP="0000393D">
            <w:pPr>
              <w:jc w:val="center"/>
              <w:rPr>
                <w:rFonts w:ascii="Cambria" w:hAnsi="Cambria"/>
              </w:rPr>
            </w:pPr>
            <w:r w:rsidRPr="0000393D">
              <w:rPr>
                <w:rFonts w:ascii="Cambria" w:hAnsi="Cambria"/>
              </w:rPr>
              <w:t>10</w:t>
            </w:r>
          </w:p>
        </w:tc>
      </w:tr>
      <w:tr w:rsidR="0000393D" w:rsidRPr="0000393D" w14:paraId="643797EE" w14:textId="77777777" w:rsidTr="00EE4773">
        <w:tc>
          <w:tcPr>
            <w:tcW w:w="559" w:type="dxa"/>
            <w:tcBorders>
              <w:top w:val="single" w:sz="4" w:space="0" w:color="auto"/>
              <w:bottom w:val="single" w:sz="4" w:space="0" w:color="auto"/>
              <w:right w:val="triple" w:sz="4" w:space="0" w:color="auto"/>
            </w:tcBorders>
          </w:tcPr>
          <w:p w14:paraId="007CEA34" w14:textId="77777777" w:rsidR="0000393D" w:rsidRPr="0000393D" w:rsidRDefault="0000393D" w:rsidP="0000393D">
            <w:pPr>
              <w:rPr>
                <w:rFonts w:ascii="Cambria" w:hAnsi="Cambria"/>
              </w:rPr>
            </w:pPr>
            <w:r w:rsidRPr="0000393D">
              <w:rPr>
                <w:rFonts w:ascii="Cambria" w:hAnsi="Cambria"/>
              </w:rPr>
              <w:t>1a</w:t>
            </w:r>
          </w:p>
        </w:tc>
        <w:tc>
          <w:tcPr>
            <w:tcW w:w="4256" w:type="dxa"/>
            <w:tcBorders>
              <w:top w:val="single" w:sz="4" w:space="0" w:color="auto"/>
              <w:left w:val="triple" w:sz="4" w:space="0" w:color="auto"/>
              <w:bottom w:val="single" w:sz="4" w:space="0" w:color="auto"/>
              <w:right w:val="dotted" w:sz="4" w:space="0" w:color="auto"/>
            </w:tcBorders>
          </w:tcPr>
          <w:p w14:paraId="53317A85" w14:textId="77777777" w:rsidR="0000393D" w:rsidRPr="0000393D" w:rsidRDefault="0000393D" w:rsidP="0000393D">
            <w:pPr>
              <w:rPr>
                <w:rFonts w:ascii="Cambria" w:hAnsi="Cambria"/>
              </w:rPr>
            </w:pPr>
            <w:r w:rsidRPr="0000393D">
              <w:rPr>
                <w:rFonts w:ascii="Cambria" w:hAnsi="Cambria"/>
              </w:rPr>
              <w:t>Proszek do prania tkanin kolorowych</w:t>
            </w:r>
          </w:p>
        </w:tc>
        <w:tc>
          <w:tcPr>
            <w:tcW w:w="1272" w:type="dxa"/>
            <w:tcBorders>
              <w:top w:val="single" w:sz="4" w:space="0" w:color="auto"/>
              <w:left w:val="dotted" w:sz="4" w:space="0" w:color="auto"/>
              <w:bottom w:val="single" w:sz="4" w:space="0" w:color="auto"/>
              <w:right w:val="triple" w:sz="4" w:space="0" w:color="auto"/>
            </w:tcBorders>
          </w:tcPr>
          <w:p w14:paraId="2C3631E9" w14:textId="77777777" w:rsidR="0000393D" w:rsidRPr="0000393D" w:rsidRDefault="0000393D" w:rsidP="0000393D">
            <w:pPr>
              <w:rPr>
                <w:rFonts w:ascii="Cambria" w:hAnsi="Cambria"/>
              </w:rPr>
            </w:pPr>
            <w:r w:rsidRPr="0000393D">
              <w:rPr>
                <w:rFonts w:ascii="Cambria" w:hAnsi="Cambria"/>
              </w:rPr>
              <w:t>10 kg</w:t>
            </w:r>
          </w:p>
        </w:tc>
        <w:tc>
          <w:tcPr>
            <w:tcW w:w="1421" w:type="dxa"/>
            <w:tcBorders>
              <w:top w:val="single" w:sz="4" w:space="0" w:color="auto"/>
              <w:left w:val="triple" w:sz="4" w:space="0" w:color="auto"/>
              <w:bottom w:val="single" w:sz="4" w:space="0" w:color="auto"/>
            </w:tcBorders>
            <w:vAlign w:val="center"/>
          </w:tcPr>
          <w:p w14:paraId="362584AC"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585F89D5" w14:textId="77777777" w:rsidR="0000393D" w:rsidRPr="0000393D" w:rsidRDefault="0000393D" w:rsidP="0000393D">
            <w:pPr>
              <w:jc w:val="center"/>
              <w:rPr>
                <w:rFonts w:ascii="Cambria" w:hAnsi="Cambria"/>
              </w:rPr>
            </w:pPr>
            <w:r w:rsidRPr="0000393D">
              <w:rPr>
                <w:rFonts w:ascii="Cambria" w:hAnsi="Cambria"/>
              </w:rPr>
              <w:t>15</w:t>
            </w:r>
          </w:p>
        </w:tc>
      </w:tr>
      <w:tr w:rsidR="0000393D" w:rsidRPr="0000393D" w14:paraId="007A63FC" w14:textId="77777777" w:rsidTr="00EE4773">
        <w:tc>
          <w:tcPr>
            <w:tcW w:w="559" w:type="dxa"/>
            <w:tcBorders>
              <w:top w:val="single" w:sz="4" w:space="0" w:color="auto"/>
              <w:bottom w:val="single" w:sz="4" w:space="0" w:color="auto"/>
              <w:right w:val="triple" w:sz="4" w:space="0" w:color="auto"/>
            </w:tcBorders>
          </w:tcPr>
          <w:p w14:paraId="43CC6059"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2991CD6" w14:textId="77777777" w:rsidR="0000393D" w:rsidRPr="0000393D" w:rsidRDefault="0000393D" w:rsidP="0000393D">
            <w:pPr>
              <w:rPr>
                <w:rFonts w:ascii="Cambria" w:hAnsi="Cambria"/>
              </w:rPr>
            </w:pPr>
            <w:r w:rsidRPr="0000393D">
              <w:rPr>
                <w:rFonts w:ascii="Cambria" w:hAnsi="Cambria"/>
              </w:rPr>
              <w:t>Płyn do płukania tkanin</w:t>
            </w:r>
          </w:p>
        </w:tc>
        <w:tc>
          <w:tcPr>
            <w:tcW w:w="1272" w:type="dxa"/>
            <w:tcBorders>
              <w:top w:val="single" w:sz="4" w:space="0" w:color="auto"/>
              <w:left w:val="dotted" w:sz="4" w:space="0" w:color="auto"/>
              <w:bottom w:val="single" w:sz="4" w:space="0" w:color="auto"/>
              <w:right w:val="triple" w:sz="4" w:space="0" w:color="auto"/>
            </w:tcBorders>
          </w:tcPr>
          <w:p w14:paraId="16F403CE" w14:textId="77777777" w:rsidR="0000393D" w:rsidRPr="0000393D" w:rsidRDefault="0000393D" w:rsidP="0000393D">
            <w:pPr>
              <w:rPr>
                <w:rFonts w:ascii="Cambria" w:hAnsi="Cambria"/>
              </w:rPr>
            </w:pPr>
            <w:r w:rsidRPr="0000393D">
              <w:rPr>
                <w:rFonts w:ascii="Cambria" w:hAnsi="Cambria"/>
              </w:rPr>
              <w:t>5 l</w:t>
            </w:r>
          </w:p>
        </w:tc>
        <w:tc>
          <w:tcPr>
            <w:tcW w:w="1421" w:type="dxa"/>
            <w:tcBorders>
              <w:top w:val="single" w:sz="4" w:space="0" w:color="auto"/>
              <w:left w:val="triple" w:sz="4" w:space="0" w:color="auto"/>
              <w:bottom w:val="single" w:sz="4" w:space="0" w:color="auto"/>
            </w:tcBorders>
            <w:vAlign w:val="center"/>
          </w:tcPr>
          <w:p w14:paraId="2A42A2F2"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5971DEBA" w14:textId="77777777" w:rsidR="0000393D" w:rsidRPr="0000393D" w:rsidRDefault="0000393D" w:rsidP="0000393D">
            <w:pPr>
              <w:jc w:val="center"/>
              <w:rPr>
                <w:rFonts w:ascii="Cambria" w:hAnsi="Cambria"/>
              </w:rPr>
            </w:pPr>
            <w:r w:rsidRPr="0000393D">
              <w:rPr>
                <w:rFonts w:ascii="Cambria" w:hAnsi="Cambria"/>
              </w:rPr>
              <w:t>13</w:t>
            </w:r>
          </w:p>
        </w:tc>
      </w:tr>
      <w:tr w:rsidR="0000393D" w:rsidRPr="0000393D" w14:paraId="32B2B226" w14:textId="77777777" w:rsidTr="00EE4773">
        <w:tc>
          <w:tcPr>
            <w:tcW w:w="559" w:type="dxa"/>
            <w:tcBorders>
              <w:top w:val="single" w:sz="4" w:space="0" w:color="auto"/>
              <w:bottom w:val="single" w:sz="4" w:space="0" w:color="auto"/>
              <w:right w:val="triple" w:sz="4" w:space="0" w:color="auto"/>
            </w:tcBorders>
          </w:tcPr>
          <w:p w14:paraId="725A68ED"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17836A6" w14:textId="77777777" w:rsidR="0000393D" w:rsidRPr="0000393D" w:rsidRDefault="0000393D" w:rsidP="0000393D">
            <w:pPr>
              <w:rPr>
                <w:rFonts w:ascii="Cambria" w:hAnsi="Cambria"/>
              </w:rPr>
            </w:pPr>
            <w:r w:rsidRPr="0000393D">
              <w:rPr>
                <w:rFonts w:ascii="Cambria" w:hAnsi="Cambria"/>
              </w:rPr>
              <w:t>Odplamiacz do tkanin</w:t>
            </w:r>
          </w:p>
        </w:tc>
        <w:tc>
          <w:tcPr>
            <w:tcW w:w="1272" w:type="dxa"/>
            <w:tcBorders>
              <w:top w:val="single" w:sz="4" w:space="0" w:color="auto"/>
              <w:left w:val="dotted" w:sz="4" w:space="0" w:color="auto"/>
              <w:bottom w:val="single" w:sz="4" w:space="0" w:color="auto"/>
              <w:right w:val="triple" w:sz="4" w:space="0" w:color="auto"/>
            </w:tcBorders>
          </w:tcPr>
          <w:p w14:paraId="4BD5488F" w14:textId="77777777" w:rsidR="0000393D" w:rsidRPr="0000393D" w:rsidRDefault="0000393D" w:rsidP="0000393D">
            <w:pPr>
              <w:rPr>
                <w:rFonts w:ascii="Cambria" w:hAnsi="Cambria"/>
              </w:rPr>
            </w:pPr>
            <w:r w:rsidRPr="0000393D">
              <w:rPr>
                <w:rFonts w:ascii="Cambria" w:hAnsi="Cambria"/>
              </w:rPr>
              <w:t>1l</w:t>
            </w:r>
          </w:p>
        </w:tc>
        <w:tc>
          <w:tcPr>
            <w:tcW w:w="1421" w:type="dxa"/>
            <w:tcBorders>
              <w:top w:val="single" w:sz="4" w:space="0" w:color="auto"/>
              <w:left w:val="triple" w:sz="4" w:space="0" w:color="auto"/>
              <w:bottom w:val="single" w:sz="4" w:space="0" w:color="auto"/>
            </w:tcBorders>
            <w:vAlign w:val="center"/>
          </w:tcPr>
          <w:p w14:paraId="504D7003" w14:textId="77777777" w:rsidR="0000393D" w:rsidRPr="0000393D" w:rsidRDefault="0000393D" w:rsidP="0000393D">
            <w:pPr>
              <w:rPr>
                <w:rFonts w:ascii="Cambria" w:hAnsi="Cambria"/>
              </w:rPr>
            </w:pPr>
            <w:r w:rsidRPr="0000393D">
              <w:rPr>
                <w:rFonts w:ascii="Cambria" w:hAnsi="Cambria"/>
              </w:rPr>
              <w:t xml:space="preserve">          op.</w:t>
            </w:r>
          </w:p>
        </w:tc>
        <w:tc>
          <w:tcPr>
            <w:tcW w:w="2126" w:type="dxa"/>
            <w:tcBorders>
              <w:top w:val="single" w:sz="4" w:space="0" w:color="auto"/>
              <w:bottom w:val="single" w:sz="4" w:space="0" w:color="auto"/>
            </w:tcBorders>
            <w:vAlign w:val="center"/>
          </w:tcPr>
          <w:p w14:paraId="45CF09AB" w14:textId="77777777" w:rsidR="0000393D" w:rsidRPr="0000393D" w:rsidRDefault="0000393D" w:rsidP="0000393D">
            <w:pPr>
              <w:jc w:val="center"/>
              <w:rPr>
                <w:rFonts w:ascii="Cambria" w:hAnsi="Cambria"/>
              </w:rPr>
            </w:pPr>
            <w:r w:rsidRPr="0000393D">
              <w:rPr>
                <w:rFonts w:ascii="Cambria" w:hAnsi="Cambria"/>
              </w:rPr>
              <w:t>12</w:t>
            </w:r>
          </w:p>
        </w:tc>
      </w:tr>
      <w:tr w:rsidR="0000393D" w:rsidRPr="0000393D" w14:paraId="616133EE" w14:textId="77777777" w:rsidTr="00EE4773">
        <w:tc>
          <w:tcPr>
            <w:tcW w:w="559" w:type="dxa"/>
            <w:tcBorders>
              <w:top w:val="single" w:sz="4" w:space="0" w:color="auto"/>
              <w:bottom w:val="single" w:sz="4" w:space="0" w:color="auto"/>
              <w:right w:val="triple" w:sz="4" w:space="0" w:color="auto"/>
            </w:tcBorders>
          </w:tcPr>
          <w:p w14:paraId="0C692B28"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39A95EB8" w14:textId="77777777" w:rsidR="0000393D" w:rsidRPr="0000393D" w:rsidRDefault="0000393D" w:rsidP="0000393D">
            <w:pPr>
              <w:rPr>
                <w:rFonts w:ascii="Cambria" w:hAnsi="Cambria"/>
              </w:rPr>
            </w:pPr>
            <w:r w:rsidRPr="0000393D">
              <w:rPr>
                <w:rFonts w:ascii="Cambria" w:hAnsi="Cambria"/>
              </w:rPr>
              <w:t xml:space="preserve">Proszek do dezynfekcji </w:t>
            </w:r>
          </w:p>
        </w:tc>
        <w:tc>
          <w:tcPr>
            <w:tcW w:w="1272" w:type="dxa"/>
            <w:tcBorders>
              <w:top w:val="single" w:sz="4" w:space="0" w:color="auto"/>
              <w:left w:val="dotted" w:sz="4" w:space="0" w:color="auto"/>
              <w:bottom w:val="single" w:sz="4" w:space="0" w:color="auto"/>
              <w:right w:val="triple" w:sz="4" w:space="0" w:color="auto"/>
            </w:tcBorders>
          </w:tcPr>
          <w:p w14:paraId="31A393BC" w14:textId="77777777" w:rsidR="0000393D" w:rsidRPr="0000393D" w:rsidRDefault="0000393D" w:rsidP="0000393D">
            <w:pPr>
              <w:rPr>
                <w:rFonts w:ascii="Cambria" w:hAnsi="Cambria"/>
              </w:rPr>
            </w:pPr>
            <w:r w:rsidRPr="0000393D">
              <w:rPr>
                <w:rFonts w:ascii="Cambria" w:hAnsi="Cambria"/>
              </w:rPr>
              <w:t>2,3kg</w:t>
            </w:r>
          </w:p>
        </w:tc>
        <w:tc>
          <w:tcPr>
            <w:tcW w:w="1421" w:type="dxa"/>
            <w:tcBorders>
              <w:top w:val="single" w:sz="4" w:space="0" w:color="auto"/>
              <w:left w:val="triple" w:sz="4" w:space="0" w:color="auto"/>
              <w:bottom w:val="single" w:sz="4" w:space="0" w:color="auto"/>
            </w:tcBorders>
            <w:vAlign w:val="center"/>
          </w:tcPr>
          <w:p w14:paraId="6B67536F"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75F8B5BE" w14:textId="77777777" w:rsidR="0000393D" w:rsidRPr="0000393D" w:rsidRDefault="0000393D" w:rsidP="0000393D">
            <w:pPr>
              <w:jc w:val="center"/>
              <w:rPr>
                <w:rFonts w:ascii="Cambria" w:hAnsi="Cambria"/>
              </w:rPr>
            </w:pPr>
            <w:r w:rsidRPr="0000393D">
              <w:rPr>
                <w:rFonts w:ascii="Cambria" w:hAnsi="Cambria"/>
              </w:rPr>
              <w:t>5</w:t>
            </w:r>
          </w:p>
        </w:tc>
      </w:tr>
      <w:tr w:rsidR="0000393D" w:rsidRPr="0000393D" w14:paraId="79A077BB" w14:textId="77777777" w:rsidTr="00EE4773">
        <w:tc>
          <w:tcPr>
            <w:tcW w:w="559" w:type="dxa"/>
            <w:tcBorders>
              <w:top w:val="single" w:sz="4" w:space="0" w:color="auto"/>
              <w:bottom w:val="single" w:sz="4" w:space="0" w:color="auto"/>
              <w:right w:val="triple" w:sz="4" w:space="0" w:color="auto"/>
            </w:tcBorders>
          </w:tcPr>
          <w:p w14:paraId="69121FAE" w14:textId="77777777" w:rsidR="0000393D" w:rsidRPr="0000393D" w:rsidRDefault="0000393D" w:rsidP="0000393D">
            <w:pPr>
              <w:rPr>
                <w:rFonts w:ascii="Cambria" w:hAnsi="Cambria"/>
              </w:rPr>
            </w:pPr>
            <w:r w:rsidRPr="0000393D">
              <w:rPr>
                <w:rFonts w:ascii="Cambria" w:hAnsi="Cambria"/>
              </w:rPr>
              <w:t>4a</w:t>
            </w:r>
          </w:p>
        </w:tc>
        <w:tc>
          <w:tcPr>
            <w:tcW w:w="4256" w:type="dxa"/>
            <w:tcBorders>
              <w:top w:val="single" w:sz="4" w:space="0" w:color="auto"/>
              <w:left w:val="triple" w:sz="4" w:space="0" w:color="auto"/>
              <w:bottom w:val="single" w:sz="4" w:space="0" w:color="auto"/>
              <w:right w:val="dotted" w:sz="4" w:space="0" w:color="auto"/>
            </w:tcBorders>
          </w:tcPr>
          <w:p w14:paraId="77563777" w14:textId="77777777" w:rsidR="0000393D" w:rsidRPr="0000393D" w:rsidRDefault="0000393D" w:rsidP="0000393D">
            <w:pPr>
              <w:rPr>
                <w:rFonts w:ascii="Cambria" w:hAnsi="Cambria"/>
              </w:rPr>
            </w:pPr>
            <w:r w:rsidRPr="0000393D">
              <w:rPr>
                <w:rFonts w:ascii="Cambria" w:hAnsi="Cambria"/>
              </w:rPr>
              <w:t>Proszek do dezynfekcji</w:t>
            </w:r>
          </w:p>
        </w:tc>
        <w:tc>
          <w:tcPr>
            <w:tcW w:w="1272" w:type="dxa"/>
            <w:tcBorders>
              <w:top w:val="single" w:sz="4" w:space="0" w:color="auto"/>
              <w:left w:val="dotted" w:sz="4" w:space="0" w:color="auto"/>
              <w:bottom w:val="single" w:sz="4" w:space="0" w:color="auto"/>
              <w:right w:val="triple" w:sz="4" w:space="0" w:color="auto"/>
            </w:tcBorders>
          </w:tcPr>
          <w:p w14:paraId="419AC797" w14:textId="77777777" w:rsidR="0000393D" w:rsidRPr="0000393D" w:rsidRDefault="0000393D" w:rsidP="0000393D">
            <w:pPr>
              <w:rPr>
                <w:rFonts w:ascii="Cambria" w:hAnsi="Cambria"/>
              </w:rPr>
            </w:pPr>
            <w:r w:rsidRPr="0000393D">
              <w:rPr>
                <w:rFonts w:ascii="Cambria" w:hAnsi="Cambria"/>
              </w:rPr>
              <w:t>15 kg</w:t>
            </w:r>
          </w:p>
        </w:tc>
        <w:tc>
          <w:tcPr>
            <w:tcW w:w="1421" w:type="dxa"/>
            <w:tcBorders>
              <w:top w:val="single" w:sz="4" w:space="0" w:color="auto"/>
              <w:left w:val="triple" w:sz="4" w:space="0" w:color="auto"/>
              <w:bottom w:val="single" w:sz="4" w:space="0" w:color="auto"/>
            </w:tcBorders>
            <w:vAlign w:val="center"/>
          </w:tcPr>
          <w:p w14:paraId="69E7D354"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7DA337CC" w14:textId="77777777" w:rsidR="0000393D" w:rsidRPr="0000393D" w:rsidRDefault="0000393D" w:rsidP="0000393D">
            <w:pPr>
              <w:jc w:val="center"/>
              <w:rPr>
                <w:rFonts w:ascii="Cambria" w:hAnsi="Cambria"/>
              </w:rPr>
            </w:pPr>
            <w:r w:rsidRPr="0000393D">
              <w:rPr>
                <w:rFonts w:ascii="Cambria" w:hAnsi="Cambria"/>
              </w:rPr>
              <w:t>4</w:t>
            </w:r>
          </w:p>
        </w:tc>
      </w:tr>
      <w:tr w:rsidR="0000393D" w:rsidRPr="0000393D" w14:paraId="4CB3501F" w14:textId="77777777" w:rsidTr="00EE4773">
        <w:tc>
          <w:tcPr>
            <w:tcW w:w="9634" w:type="dxa"/>
            <w:gridSpan w:val="5"/>
            <w:tcBorders>
              <w:top w:val="single" w:sz="4" w:space="0" w:color="auto"/>
              <w:bottom w:val="single" w:sz="4" w:space="0" w:color="auto"/>
            </w:tcBorders>
          </w:tcPr>
          <w:p w14:paraId="1C1E2D0F" w14:textId="77777777" w:rsidR="0000393D" w:rsidRPr="0000393D" w:rsidRDefault="0000393D" w:rsidP="0000393D">
            <w:pPr>
              <w:jc w:val="center"/>
              <w:rPr>
                <w:rFonts w:ascii="Cambria" w:hAnsi="Cambria"/>
              </w:rPr>
            </w:pPr>
            <w:r w:rsidRPr="0000393D">
              <w:rPr>
                <w:rFonts w:ascii="Cambria" w:hAnsi="Cambria"/>
              </w:rPr>
              <w:t>PRODUKTY DO SPRZĄTANIA TOALET</w:t>
            </w:r>
          </w:p>
        </w:tc>
      </w:tr>
      <w:tr w:rsidR="0000393D" w:rsidRPr="0000393D" w14:paraId="11B10B0B" w14:textId="77777777" w:rsidTr="00EE4773">
        <w:tc>
          <w:tcPr>
            <w:tcW w:w="559" w:type="dxa"/>
            <w:tcBorders>
              <w:top w:val="single" w:sz="4" w:space="0" w:color="auto"/>
              <w:bottom w:val="single" w:sz="4" w:space="0" w:color="auto"/>
              <w:right w:val="triple" w:sz="4" w:space="0" w:color="auto"/>
            </w:tcBorders>
          </w:tcPr>
          <w:p w14:paraId="16158D88"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53E34CD5" w14:textId="77777777" w:rsidR="0000393D" w:rsidRPr="0000393D" w:rsidRDefault="0000393D" w:rsidP="0000393D">
            <w:pPr>
              <w:rPr>
                <w:rFonts w:ascii="Cambria" w:hAnsi="Cambria"/>
              </w:rPr>
            </w:pPr>
            <w:r w:rsidRPr="0000393D">
              <w:rPr>
                <w:rFonts w:ascii="Cambria" w:hAnsi="Cambria"/>
              </w:rPr>
              <w:t>Mleczko do czyszczenia</w:t>
            </w:r>
          </w:p>
        </w:tc>
        <w:tc>
          <w:tcPr>
            <w:tcW w:w="1272" w:type="dxa"/>
            <w:tcBorders>
              <w:top w:val="single" w:sz="4" w:space="0" w:color="auto"/>
              <w:left w:val="dotted" w:sz="4" w:space="0" w:color="auto"/>
              <w:bottom w:val="single" w:sz="4" w:space="0" w:color="auto"/>
              <w:right w:val="triple" w:sz="4" w:space="0" w:color="auto"/>
            </w:tcBorders>
          </w:tcPr>
          <w:p w14:paraId="52076A95" w14:textId="77777777" w:rsidR="0000393D" w:rsidRPr="0000393D" w:rsidRDefault="0000393D" w:rsidP="0000393D">
            <w:pPr>
              <w:rPr>
                <w:rFonts w:ascii="Cambria" w:hAnsi="Cambria"/>
              </w:rPr>
            </w:pPr>
            <w:r w:rsidRPr="0000393D">
              <w:rPr>
                <w:rFonts w:ascii="Cambria" w:hAnsi="Cambria"/>
              </w:rPr>
              <w:t>0,7l</w:t>
            </w:r>
          </w:p>
        </w:tc>
        <w:tc>
          <w:tcPr>
            <w:tcW w:w="1421" w:type="dxa"/>
            <w:tcBorders>
              <w:top w:val="single" w:sz="4" w:space="0" w:color="auto"/>
              <w:left w:val="triple" w:sz="4" w:space="0" w:color="auto"/>
              <w:bottom w:val="single" w:sz="4" w:space="0" w:color="auto"/>
            </w:tcBorders>
            <w:vAlign w:val="center"/>
          </w:tcPr>
          <w:p w14:paraId="0190C2DB"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298FEE2D" w14:textId="77777777" w:rsidR="0000393D" w:rsidRPr="0000393D" w:rsidRDefault="0000393D" w:rsidP="0000393D">
            <w:pPr>
              <w:jc w:val="center"/>
              <w:rPr>
                <w:rFonts w:ascii="Cambria" w:hAnsi="Cambria"/>
              </w:rPr>
            </w:pPr>
            <w:r w:rsidRPr="0000393D">
              <w:rPr>
                <w:rFonts w:ascii="Cambria" w:hAnsi="Cambria"/>
              </w:rPr>
              <w:t>150</w:t>
            </w:r>
          </w:p>
        </w:tc>
      </w:tr>
      <w:tr w:rsidR="0000393D" w:rsidRPr="0000393D" w14:paraId="5A242AAF" w14:textId="77777777" w:rsidTr="00EE4773">
        <w:tc>
          <w:tcPr>
            <w:tcW w:w="559" w:type="dxa"/>
            <w:tcBorders>
              <w:top w:val="single" w:sz="4" w:space="0" w:color="auto"/>
              <w:bottom w:val="single" w:sz="4" w:space="0" w:color="auto"/>
              <w:right w:val="triple" w:sz="4" w:space="0" w:color="auto"/>
            </w:tcBorders>
          </w:tcPr>
          <w:p w14:paraId="50016A0B"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614DFD4D" w14:textId="77777777" w:rsidR="0000393D" w:rsidRPr="0000393D" w:rsidRDefault="0000393D" w:rsidP="0000393D">
            <w:pPr>
              <w:rPr>
                <w:rFonts w:ascii="Cambria" w:hAnsi="Cambria"/>
              </w:rPr>
            </w:pPr>
            <w:r w:rsidRPr="0000393D">
              <w:rPr>
                <w:rFonts w:ascii="Cambria" w:hAnsi="Cambria"/>
              </w:rPr>
              <w:t>Płyn do toalet</w:t>
            </w:r>
          </w:p>
        </w:tc>
        <w:tc>
          <w:tcPr>
            <w:tcW w:w="1272" w:type="dxa"/>
            <w:tcBorders>
              <w:top w:val="single" w:sz="4" w:space="0" w:color="auto"/>
              <w:left w:val="dotted" w:sz="4" w:space="0" w:color="auto"/>
              <w:bottom w:val="single" w:sz="4" w:space="0" w:color="auto"/>
              <w:right w:val="triple" w:sz="4" w:space="0" w:color="auto"/>
            </w:tcBorders>
          </w:tcPr>
          <w:p w14:paraId="07FB5848" w14:textId="77777777" w:rsidR="0000393D" w:rsidRPr="0000393D" w:rsidRDefault="0000393D" w:rsidP="0000393D">
            <w:pPr>
              <w:rPr>
                <w:rFonts w:ascii="Cambria" w:hAnsi="Cambria"/>
              </w:rPr>
            </w:pPr>
            <w:r w:rsidRPr="0000393D">
              <w:rPr>
                <w:rFonts w:ascii="Cambria" w:hAnsi="Cambria"/>
              </w:rPr>
              <w:t>0,7l</w:t>
            </w:r>
          </w:p>
        </w:tc>
        <w:tc>
          <w:tcPr>
            <w:tcW w:w="1421" w:type="dxa"/>
            <w:tcBorders>
              <w:top w:val="single" w:sz="4" w:space="0" w:color="auto"/>
              <w:left w:val="triple" w:sz="4" w:space="0" w:color="auto"/>
              <w:bottom w:val="single" w:sz="4" w:space="0" w:color="auto"/>
            </w:tcBorders>
            <w:vAlign w:val="center"/>
          </w:tcPr>
          <w:p w14:paraId="50766572"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691EB575" w14:textId="77777777" w:rsidR="0000393D" w:rsidRPr="0000393D" w:rsidRDefault="0000393D" w:rsidP="0000393D">
            <w:pPr>
              <w:jc w:val="center"/>
              <w:rPr>
                <w:rFonts w:ascii="Cambria" w:hAnsi="Cambria"/>
              </w:rPr>
            </w:pPr>
            <w:r w:rsidRPr="0000393D">
              <w:rPr>
                <w:rFonts w:ascii="Cambria" w:hAnsi="Cambria"/>
              </w:rPr>
              <w:t>70</w:t>
            </w:r>
          </w:p>
        </w:tc>
      </w:tr>
      <w:tr w:rsidR="0000393D" w:rsidRPr="0000393D" w14:paraId="70BB8AF9" w14:textId="77777777" w:rsidTr="00EE4773">
        <w:tc>
          <w:tcPr>
            <w:tcW w:w="559" w:type="dxa"/>
            <w:tcBorders>
              <w:top w:val="single" w:sz="4" w:space="0" w:color="auto"/>
              <w:bottom w:val="single" w:sz="4" w:space="0" w:color="auto"/>
              <w:right w:val="triple" w:sz="4" w:space="0" w:color="auto"/>
            </w:tcBorders>
          </w:tcPr>
          <w:p w14:paraId="38866BF8"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7E8CE41" w14:textId="77777777" w:rsidR="0000393D" w:rsidRPr="0000393D" w:rsidRDefault="0000393D" w:rsidP="0000393D">
            <w:pPr>
              <w:rPr>
                <w:rFonts w:ascii="Cambria" w:hAnsi="Cambria"/>
              </w:rPr>
            </w:pPr>
            <w:r w:rsidRPr="0000393D">
              <w:rPr>
                <w:rFonts w:ascii="Cambria" w:hAnsi="Cambria"/>
              </w:rPr>
              <w:t>Preparat do sanitariatów</w:t>
            </w:r>
          </w:p>
        </w:tc>
        <w:tc>
          <w:tcPr>
            <w:tcW w:w="1272" w:type="dxa"/>
            <w:tcBorders>
              <w:top w:val="single" w:sz="4" w:space="0" w:color="auto"/>
              <w:left w:val="dotted" w:sz="4" w:space="0" w:color="auto"/>
              <w:bottom w:val="single" w:sz="4" w:space="0" w:color="auto"/>
              <w:right w:val="triple" w:sz="4" w:space="0" w:color="auto"/>
            </w:tcBorders>
          </w:tcPr>
          <w:p w14:paraId="593D6030" w14:textId="77777777" w:rsidR="0000393D" w:rsidRPr="0000393D" w:rsidRDefault="0000393D" w:rsidP="0000393D">
            <w:pPr>
              <w:rPr>
                <w:rFonts w:ascii="Cambria" w:hAnsi="Cambria"/>
              </w:rPr>
            </w:pPr>
            <w:r w:rsidRPr="0000393D">
              <w:rPr>
                <w:rFonts w:ascii="Cambria" w:hAnsi="Cambria"/>
              </w:rPr>
              <w:t>5l</w:t>
            </w:r>
          </w:p>
        </w:tc>
        <w:tc>
          <w:tcPr>
            <w:tcW w:w="1421" w:type="dxa"/>
            <w:tcBorders>
              <w:top w:val="single" w:sz="4" w:space="0" w:color="auto"/>
              <w:left w:val="triple" w:sz="4" w:space="0" w:color="auto"/>
              <w:bottom w:val="single" w:sz="4" w:space="0" w:color="auto"/>
            </w:tcBorders>
            <w:vAlign w:val="center"/>
          </w:tcPr>
          <w:p w14:paraId="22A003B5"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6FBAEA4D" w14:textId="77777777" w:rsidR="0000393D" w:rsidRPr="0000393D" w:rsidRDefault="0000393D" w:rsidP="0000393D">
            <w:pPr>
              <w:jc w:val="center"/>
              <w:rPr>
                <w:rFonts w:ascii="Cambria" w:hAnsi="Cambria"/>
              </w:rPr>
            </w:pPr>
            <w:r w:rsidRPr="0000393D">
              <w:rPr>
                <w:rFonts w:ascii="Cambria" w:hAnsi="Cambria"/>
              </w:rPr>
              <w:t>10</w:t>
            </w:r>
          </w:p>
        </w:tc>
      </w:tr>
      <w:tr w:rsidR="0000393D" w:rsidRPr="0000393D" w14:paraId="5D274063" w14:textId="77777777" w:rsidTr="00EE4773">
        <w:tc>
          <w:tcPr>
            <w:tcW w:w="559" w:type="dxa"/>
            <w:tcBorders>
              <w:top w:val="single" w:sz="4" w:space="0" w:color="auto"/>
              <w:bottom w:val="single" w:sz="4" w:space="0" w:color="auto"/>
              <w:right w:val="triple" w:sz="4" w:space="0" w:color="auto"/>
            </w:tcBorders>
          </w:tcPr>
          <w:p w14:paraId="65CF6E29"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61C216E6" w14:textId="77777777" w:rsidR="0000393D" w:rsidRPr="0000393D" w:rsidRDefault="0000393D" w:rsidP="0000393D">
            <w:pPr>
              <w:rPr>
                <w:rFonts w:ascii="Cambria" w:hAnsi="Cambria"/>
              </w:rPr>
            </w:pPr>
            <w:r w:rsidRPr="0000393D">
              <w:rPr>
                <w:rFonts w:ascii="Cambria" w:hAnsi="Cambria"/>
              </w:rPr>
              <w:t>Tabletki do dezynfekcji</w:t>
            </w:r>
          </w:p>
        </w:tc>
        <w:tc>
          <w:tcPr>
            <w:tcW w:w="1272" w:type="dxa"/>
            <w:tcBorders>
              <w:top w:val="single" w:sz="4" w:space="0" w:color="auto"/>
              <w:left w:val="dotted" w:sz="4" w:space="0" w:color="auto"/>
              <w:bottom w:val="single" w:sz="4" w:space="0" w:color="auto"/>
              <w:right w:val="triple" w:sz="4" w:space="0" w:color="auto"/>
            </w:tcBorders>
          </w:tcPr>
          <w:p w14:paraId="6DF566FE" w14:textId="77777777" w:rsidR="0000393D" w:rsidRPr="0000393D" w:rsidRDefault="0000393D" w:rsidP="0000393D">
            <w:pPr>
              <w:rPr>
                <w:rFonts w:ascii="Cambria" w:hAnsi="Cambria"/>
              </w:rPr>
            </w:pPr>
            <w:r w:rsidRPr="0000393D">
              <w:rPr>
                <w:rFonts w:ascii="Cambria" w:hAnsi="Cambria"/>
              </w:rPr>
              <w:t>320szt</w:t>
            </w:r>
          </w:p>
        </w:tc>
        <w:tc>
          <w:tcPr>
            <w:tcW w:w="1421" w:type="dxa"/>
            <w:tcBorders>
              <w:top w:val="single" w:sz="4" w:space="0" w:color="auto"/>
              <w:left w:val="triple" w:sz="4" w:space="0" w:color="auto"/>
              <w:bottom w:val="single" w:sz="4" w:space="0" w:color="auto"/>
            </w:tcBorders>
            <w:vAlign w:val="center"/>
          </w:tcPr>
          <w:p w14:paraId="7A7D1E9F"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2D0CBFCF" w14:textId="77777777" w:rsidR="0000393D" w:rsidRPr="0000393D" w:rsidRDefault="0000393D" w:rsidP="0000393D">
            <w:pPr>
              <w:jc w:val="center"/>
              <w:rPr>
                <w:rFonts w:ascii="Cambria" w:hAnsi="Cambria"/>
              </w:rPr>
            </w:pPr>
            <w:r w:rsidRPr="0000393D">
              <w:rPr>
                <w:rFonts w:ascii="Cambria" w:hAnsi="Cambria"/>
              </w:rPr>
              <w:t>24</w:t>
            </w:r>
          </w:p>
        </w:tc>
      </w:tr>
      <w:tr w:rsidR="0000393D" w:rsidRPr="0000393D" w14:paraId="72D1AF21" w14:textId="77777777" w:rsidTr="00EE4773">
        <w:tc>
          <w:tcPr>
            <w:tcW w:w="9634" w:type="dxa"/>
            <w:gridSpan w:val="5"/>
            <w:tcBorders>
              <w:top w:val="single" w:sz="4" w:space="0" w:color="auto"/>
              <w:bottom w:val="single" w:sz="4" w:space="0" w:color="auto"/>
            </w:tcBorders>
          </w:tcPr>
          <w:p w14:paraId="45DE0E26" w14:textId="77777777" w:rsidR="0000393D" w:rsidRPr="0000393D" w:rsidRDefault="0000393D" w:rsidP="0000393D">
            <w:pPr>
              <w:jc w:val="center"/>
              <w:rPr>
                <w:rFonts w:ascii="Cambria" w:hAnsi="Cambria"/>
              </w:rPr>
            </w:pPr>
            <w:r w:rsidRPr="0000393D">
              <w:rPr>
                <w:rFonts w:ascii="Cambria" w:hAnsi="Cambria"/>
              </w:rPr>
              <w:t>PRODUKTY DO SPRZĄTANIA KORYTARZY I POMIESZCZEŃ</w:t>
            </w:r>
          </w:p>
        </w:tc>
      </w:tr>
      <w:tr w:rsidR="0000393D" w:rsidRPr="0000393D" w14:paraId="477FFC1A" w14:textId="77777777" w:rsidTr="00EE4773">
        <w:tc>
          <w:tcPr>
            <w:tcW w:w="559" w:type="dxa"/>
            <w:tcBorders>
              <w:top w:val="single" w:sz="4" w:space="0" w:color="auto"/>
              <w:bottom w:val="single" w:sz="4" w:space="0" w:color="auto"/>
              <w:right w:val="triple" w:sz="4" w:space="0" w:color="auto"/>
            </w:tcBorders>
          </w:tcPr>
          <w:p w14:paraId="71387155"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D60BCE5" w14:textId="77777777" w:rsidR="0000393D" w:rsidRPr="0000393D" w:rsidRDefault="0000393D" w:rsidP="0000393D">
            <w:pPr>
              <w:rPr>
                <w:rFonts w:ascii="Cambria" w:hAnsi="Cambria"/>
              </w:rPr>
            </w:pPr>
            <w:r w:rsidRPr="0000393D">
              <w:rPr>
                <w:rFonts w:ascii="Cambria" w:hAnsi="Cambria"/>
              </w:rPr>
              <w:t>Płyn do podłóg</w:t>
            </w:r>
          </w:p>
        </w:tc>
        <w:tc>
          <w:tcPr>
            <w:tcW w:w="1272" w:type="dxa"/>
            <w:tcBorders>
              <w:top w:val="single" w:sz="4" w:space="0" w:color="auto"/>
              <w:left w:val="dotted" w:sz="4" w:space="0" w:color="auto"/>
              <w:bottom w:val="single" w:sz="4" w:space="0" w:color="auto"/>
              <w:right w:val="triple" w:sz="4" w:space="0" w:color="auto"/>
            </w:tcBorders>
          </w:tcPr>
          <w:p w14:paraId="233B7024" w14:textId="77777777" w:rsidR="0000393D" w:rsidRPr="0000393D" w:rsidRDefault="0000393D" w:rsidP="0000393D">
            <w:pPr>
              <w:rPr>
                <w:rFonts w:ascii="Cambria" w:hAnsi="Cambria"/>
              </w:rPr>
            </w:pPr>
            <w:r w:rsidRPr="0000393D">
              <w:rPr>
                <w:rFonts w:ascii="Cambria" w:hAnsi="Cambria"/>
              </w:rPr>
              <w:t>5l</w:t>
            </w:r>
          </w:p>
        </w:tc>
        <w:tc>
          <w:tcPr>
            <w:tcW w:w="1421" w:type="dxa"/>
            <w:tcBorders>
              <w:top w:val="single" w:sz="4" w:space="0" w:color="auto"/>
              <w:left w:val="triple" w:sz="4" w:space="0" w:color="auto"/>
              <w:bottom w:val="single" w:sz="4" w:space="0" w:color="auto"/>
            </w:tcBorders>
            <w:vAlign w:val="center"/>
          </w:tcPr>
          <w:p w14:paraId="3A49CB7A"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3C0FDC37" w14:textId="77777777" w:rsidR="0000393D" w:rsidRPr="0000393D" w:rsidRDefault="0000393D" w:rsidP="0000393D">
            <w:pPr>
              <w:jc w:val="center"/>
              <w:rPr>
                <w:rFonts w:ascii="Cambria" w:hAnsi="Cambria"/>
              </w:rPr>
            </w:pPr>
            <w:r w:rsidRPr="0000393D">
              <w:rPr>
                <w:rFonts w:ascii="Cambria" w:hAnsi="Cambria"/>
              </w:rPr>
              <w:t>10</w:t>
            </w:r>
          </w:p>
        </w:tc>
      </w:tr>
      <w:tr w:rsidR="0000393D" w:rsidRPr="0000393D" w14:paraId="792EB7D7" w14:textId="77777777" w:rsidTr="00EE4773">
        <w:tc>
          <w:tcPr>
            <w:tcW w:w="559" w:type="dxa"/>
            <w:tcBorders>
              <w:top w:val="single" w:sz="4" w:space="0" w:color="auto"/>
              <w:bottom w:val="single" w:sz="4" w:space="0" w:color="auto"/>
              <w:right w:val="triple" w:sz="4" w:space="0" w:color="auto"/>
            </w:tcBorders>
          </w:tcPr>
          <w:p w14:paraId="13F74E49"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182FC06" w14:textId="77777777" w:rsidR="0000393D" w:rsidRPr="0000393D" w:rsidRDefault="0000393D" w:rsidP="0000393D">
            <w:pPr>
              <w:rPr>
                <w:rFonts w:ascii="Cambria" w:hAnsi="Cambria"/>
              </w:rPr>
            </w:pPr>
            <w:r w:rsidRPr="0000393D">
              <w:rPr>
                <w:rFonts w:ascii="Cambria" w:hAnsi="Cambria"/>
              </w:rPr>
              <w:t>Płyn uniwersalny</w:t>
            </w:r>
          </w:p>
        </w:tc>
        <w:tc>
          <w:tcPr>
            <w:tcW w:w="1272" w:type="dxa"/>
            <w:tcBorders>
              <w:top w:val="single" w:sz="4" w:space="0" w:color="auto"/>
              <w:left w:val="dotted" w:sz="4" w:space="0" w:color="auto"/>
              <w:bottom w:val="single" w:sz="4" w:space="0" w:color="auto"/>
              <w:right w:val="triple" w:sz="4" w:space="0" w:color="auto"/>
            </w:tcBorders>
          </w:tcPr>
          <w:p w14:paraId="690B19D1" w14:textId="77777777" w:rsidR="0000393D" w:rsidRPr="0000393D" w:rsidRDefault="0000393D" w:rsidP="0000393D">
            <w:pPr>
              <w:rPr>
                <w:rFonts w:ascii="Cambria" w:hAnsi="Cambria"/>
              </w:rPr>
            </w:pPr>
            <w:r w:rsidRPr="0000393D">
              <w:rPr>
                <w:rFonts w:ascii="Cambria" w:hAnsi="Cambria"/>
              </w:rPr>
              <w:t>5l</w:t>
            </w:r>
          </w:p>
        </w:tc>
        <w:tc>
          <w:tcPr>
            <w:tcW w:w="1421" w:type="dxa"/>
            <w:tcBorders>
              <w:top w:val="single" w:sz="4" w:space="0" w:color="auto"/>
              <w:left w:val="triple" w:sz="4" w:space="0" w:color="auto"/>
              <w:bottom w:val="single" w:sz="4" w:space="0" w:color="auto"/>
            </w:tcBorders>
            <w:vAlign w:val="center"/>
          </w:tcPr>
          <w:p w14:paraId="69EA4422"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5B44CB0E" w14:textId="77777777" w:rsidR="0000393D" w:rsidRPr="0000393D" w:rsidRDefault="0000393D" w:rsidP="0000393D">
            <w:pPr>
              <w:jc w:val="center"/>
              <w:rPr>
                <w:rFonts w:ascii="Cambria" w:hAnsi="Cambria"/>
              </w:rPr>
            </w:pPr>
            <w:r w:rsidRPr="0000393D">
              <w:rPr>
                <w:rFonts w:ascii="Cambria" w:hAnsi="Cambria"/>
              </w:rPr>
              <w:t>20</w:t>
            </w:r>
          </w:p>
        </w:tc>
      </w:tr>
      <w:tr w:rsidR="0000393D" w:rsidRPr="0000393D" w14:paraId="401EFBD5" w14:textId="77777777" w:rsidTr="00EE4773">
        <w:tc>
          <w:tcPr>
            <w:tcW w:w="559" w:type="dxa"/>
            <w:tcBorders>
              <w:top w:val="single" w:sz="4" w:space="0" w:color="auto"/>
              <w:bottom w:val="single" w:sz="4" w:space="0" w:color="auto"/>
              <w:right w:val="triple" w:sz="4" w:space="0" w:color="auto"/>
            </w:tcBorders>
          </w:tcPr>
          <w:p w14:paraId="104FB88E"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5D67E664" w14:textId="77777777" w:rsidR="0000393D" w:rsidRPr="0000393D" w:rsidRDefault="0000393D" w:rsidP="0000393D">
            <w:pPr>
              <w:rPr>
                <w:rFonts w:ascii="Cambria" w:hAnsi="Cambria"/>
              </w:rPr>
            </w:pPr>
            <w:r w:rsidRPr="0000393D">
              <w:rPr>
                <w:rFonts w:ascii="Cambria" w:hAnsi="Cambria"/>
              </w:rPr>
              <w:t>Nabłyszczasz do podłóg</w:t>
            </w:r>
          </w:p>
        </w:tc>
        <w:tc>
          <w:tcPr>
            <w:tcW w:w="1272" w:type="dxa"/>
            <w:tcBorders>
              <w:top w:val="single" w:sz="4" w:space="0" w:color="auto"/>
              <w:left w:val="dotted" w:sz="4" w:space="0" w:color="auto"/>
              <w:bottom w:val="single" w:sz="4" w:space="0" w:color="auto"/>
              <w:right w:val="triple" w:sz="4" w:space="0" w:color="auto"/>
            </w:tcBorders>
          </w:tcPr>
          <w:p w14:paraId="75FE7D1E" w14:textId="77777777" w:rsidR="0000393D" w:rsidRPr="0000393D" w:rsidRDefault="0000393D" w:rsidP="0000393D">
            <w:pPr>
              <w:rPr>
                <w:rFonts w:ascii="Cambria" w:hAnsi="Cambria"/>
              </w:rPr>
            </w:pPr>
            <w:r w:rsidRPr="0000393D">
              <w:rPr>
                <w:rFonts w:ascii="Cambria" w:hAnsi="Cambria"/>
              </w:rPr>
              <w:t>1l</w:t>
            </w:r>
          </w:p>
        </w:tc>
        <w:tc>
          <w:tcPr>
            <w:tcW w:w="1421" w:type="dxa"/>
            <w:tcBorders>
              <w:top w:val="single" w:sz="4" w:space="0" w:color="auto"/>
              <w:left w:val="triple" w:sz="4" w:space="0" w:color="auto"/>
              <w:bottom w:val="single" w:sz="4" w:space="0" w:color="auto"/>
            </w:tcBorders>
            <w:vAlign w:val="center"/>
          </w:tcPr>
          <w:p w14:paraId="3F12CC3A"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4F31AF4D" w14:textId="77777777" w:rsidR="0000393D" w:rsidRPr="0000393D" w:rsidRDefault="0000393D" w:rsidP="0000393D">
            <w:pPr>
              <w:jc w:val="center"/>
              <w:rPr>
                <w:rFonts w:ascii="Cambria" w:hAnsi="Cambria"/>
              </w:rPr>
            </w:pPr>
            <w:r w:rsidRPr="0000393D">
              <w:rPr>
                <w:rFonts w:ascii="Cambria" w:hAnsi="Cambria"/>
              </w:rPr>
              <w:t>35</w:t>
            </w:r>
          </w:p>
        </w:tc>
      </w:tr>
      <w:tr w:rsidR="0000393D" w:rsidRPr="0000393D" w14:paraId="47E06CFB" w14:textId="77777777" w:rsidTr="00EE4773">
        <w:tc>
          <w:tcPr>
            <w:tcW w:w="559" w:type="dxa"/>
            <w:tcBorders>
              <w:top w:val="single" w:sz="4" w:space="0" w:color="auto"/>
              <w:bottom w:val="single" w:sz="4" w:space="0" w:color="auto"/>
              <w:right w:val="triple" w:sz="4" w:space="0" w:color="auto"/>
            </w:tcBorders>
          </w:tcPr>
          <w:p w14:paraId="7FAFF291"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BF99CDD" w14:textId="77777777" w:rsidR="0000393D" w:rsidRPr="0000393D" w:rsidRDefault="0000393D" w:rsidP="0000393D">
            <w:pPr>
              <w:rPr>
                <w:rFonts w:ascii="Cambria" w:hAnsi="Cambria"/>
              </w:rPr>
            </w:pPr>
            <w:r w:rsidRPr="0000393D">
              <w:rPr>
                <w:rFonts w:ascii="Cambria" w:hAnsi="Cambria"/>
              </w:rPr>
              <w:t>Zmywacz do podłog</w:t>
            </w:r>
          </w:p>
        </w:tc>
        <w:tc>
          <w:tcPr>
            <w:tcW w:w="1272" w:type="dxa"/>
            <w:tcBorders>
              <w:top w:val="single" w:sz="4" w:space="0" w:color="auto"/>
              <w:left w:val="dotted" w:sz="4" w:space="0" w:color="auto"/>
              <w:bottom w:val="single" w:sz="4" w:space="0" w:color="auto"/>
              <w:right w:val="triple" w:sz="4" w:space="0" w:color="auto"/>
            </w:tcBorders>
          </w:tcPr>
          <w:p w14:paraId="52038B3F" w14:textId="77777777" w:rsidR="0000393D" w:rsidRPr="0000393D" w:rsidRDefault="0000393D" w:rsidP="0000393D">
            <w:pPr>
              <w:rPr>
                <w:rFonts w:ascii="Cambria" w:hAnsi="Cambria"/>
              </w:rPr>
            </w:pPr>
            <w:r w:rsidRPr="0000393D">
              <w:rPr>
                <w:rFonts w:ascii="Cambria" w:hAnsi="Cambria"/>
              </w:rPr>
              <w:t>0,5l</w:t>
            </w:r>
          </w:p>
        </w:tc>
        <w:tc>
          <w:tcPr>
            <w:tcW w:w="1421" w:type="dxa"/>
            <w:tcBorders>
              <w:top w:val="single" w:sz="4" w:space="0" w:color="auto"/>
              <w:left w:val="triple" w:sz="4" w:space="0" w:color="auto"/>
              <w:bottom w:val="single" w:sz="4" w:space="0" w:color="auto"/>
            </w:tcBorders>
            <w:vAlign w:val="center"/>
          </w:tcPr>
          <w:p w14:paraId="6D01DC3B"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7B6AB64C" w14:textId="77777777" w:rsidR="0000393D" w:rsidRPr="0000393D" w:rsidRDefault="0000393D" w:rsidP="0000393D">
            <w:pPr>
              <w:jc w:val="center"/>
              <w:rPr>
                <w:rFonts w:ascii="Cambria" w:hAnsi="Cambria"/>
              </w:rPr>
            </w:pPr>
            <w:r w:rsidRPr="0000393D">
              <w:rPr>
                <w:rFonts w:ascii="Cambria" w:hAnsi="Cambria"/>
              </w:rPr>
              <w:t>110</w:t>
            </w:r>
          </w:p>
        </w:tc>
      </w:tr>
      <w:tr w:rsidR="0000393D" w:rsidRPr="0000393D" w14:paraId="6B264D86" w14:textId="77777777" w:rsidTr="00EE4773">
        <w:tc>
          <w:tcPr>
            <w:tcW w:w="559" w:type="dxa"/>
            <w:tcBorders>
              <w:top w:val="single" w:sz="4" w:space="0" w:color="auto"/>
              <w:bottom w:val="single" w:sz="4" w:space="0" w:color="auto"/>
              <w:right w:val="triple" w:sz="4" w:space="0" w:color="auto"/>
            </w:tcBorders>
          </w:tcPr>
          <w:p w14:paraId="07C1BE44"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2EACEB74" w14:textId="77777777" w:rsidR="0000393D" w:rsidRPr="0000393D" w:rsidRDefault="0000393D" w:rsidP="0000393D">
            <w:pPr>
              <w:rPr>
                <w:rFonts w:ascii="Cambria" w:hAnsi="Cambria"/>
              </w:rPr>
            </w:pPr>
            <w:r w:rsidRPr="0000393D">
              <w:rPr>
                <w:rFonts w:ascii="Cambria" w:hAnsi="Cambria"/>
              </w:rPr>
              <w:t>Płyn do szyb</w:t>
            </w:r>
          </w:p>
        </w:tc>
        <w:tc>
          <w:tcPr>
            <w:tcW w:w="1272" w:type="dxa"/>
            <w:tcBorders>
              <w:top w:val="single" w:sz="4" w:space="0" w:color="auto"/>
              <w:left w:val="dotted" w:sz="4" w:space="0" w:color="auto"/>
              <w:bottom w:val="single" w:sz="4" w:space="0" w:color="auto"/>
              <w:right w:val="triple" w:sz="4" w:space="0" w:color="auto"/>
            </w:tcBorders>
          </w:tcPr>
          <w:p w14:paraId="3AD1962F" w14:textId="77777777" w:rsidR="0000393D" w:rsidRPr="0000393D" w:rsidRDefault="0000393D" w:rsidP="0000393D">
            <w:pPr>
              <w:rPr>
                <w:rFonts w:ascii="Cambria" w:hAnsi="Cambria"/>
              </w:rPr>
            </w:pPr>
            <w:r w:rsidRPr="0000393D">
              <w:rPr>
                <w:rFonts w:ascii="Cambria" w:hAnsi="Cambria"/>
              </w:rPr>
              <w:t>5 l</w:t>
            </w:r>
          </w:p>
        </w:tc>
        <w:tc>
          <w:tcPr>
            <w:tcW w:w="1421" w:type="dxa"/>
            <w:tcBorders>
              <w:top w:val="single" w:sz="4" w:space="0" w:color="auto"/>
              <w:left w:val="triple" w:sz="4" w:space="0" w:color="auto"/>
              <w:bottom w:val="single" w:sz="4" w:space="0" w:color="auto"/>
            </w:tcBorders>
            <w:vAlign w:val="center"/>
          </w:tcPr>
          <w:p w14:paraId="157B6923"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3A7D11F2" w14:textId="77777777" w:rsidR="0000393D" w:rsidRPr="0000393D" w:rsidRDefault="0000393D" w:rsidP="0000393D">
            <w:pPr>
              <w:jc w:val="center"/>
              <w:rPr>
                <w:rFonts w:ascii="Cambria" w:hAnsi="Cambria"/>
              </w:rPr>
            </w:pPr>
            <w:r w:rsidRPr="0000393D">
              <w:rPr>
                <w:rFonts w:ascii="Cambria" w:hAnsi="Cambria"/>
              </w:rPr>
              <w:t>30</w:t>
            </w:r>
          </w:p>
        </w:tc>
      </w:tr>
      <w:tr w:rsidR="0000393D" w:rsidRPr="0000393D" w14:paraId="3235A20D" w14:textId="77777777" w:rsidTr="00EE4773">
        <w:tc>
          <w:tcPr>
            <w:tcW w:w="559" w:type="dxa"/>
            <w:tcBorders>
              <w:top w:val="single" w:sz="4" w:space="0" w:color="auto"/>
              <w:bottom w:val="single" w:sz="4" w:space="0" w:color="auto"/>
              <w:right w:val="triple" w:sz="4" w:space="0" w:color="auto"/>
            </w:tcBorders>
          </w:tcPr>
          <w:p w14:paraId="3778FB00"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37420970" w14:textId="77777777" w:rsidR="0000393D" w:rsidRPr="0000393D" w:rsidRDefault="0000393D" w:rsidP="0000393D">
            <w:pPr>
              <w:rPr>
                <w:rFonts w:ascii="Cambria" w:hAnsi="Cambria"/>
              </w:rPr>
            </w:pPr>
            <w:r w:rsidRPr="0000393D">
              <w:rPr>
                <w:rFonts w:ascii="Cambria" w:hAnsi="Cambria"/>
              </w:rPr>
              <w:t>Płyn do czyszczenia podłóg karcher</w:t>
            </w:r>
          </w:p>
        </w:tc>
        <w:tc>
          <w:tcPr>
            <w:tcW w:w="1272" w:type="dxa"/>
            <w:tcBorders>
              <w:top w:val="single" w:sz="4" w:space="0" w:color="auto"/>
              <w:left w:val="dotted" w:sz="4" w:space="0" w:color="auto"/>
              <w:bottom w:val="single" w:sz="4" w:space="0" w:color="auto"/>
              <w:right w:val="triple" w:sz="4" w:space="0" w:color="auto"/>
            </w:tcBorders>
          </w:tcPr>
          <w:p w14:paraId="7B70F0BD" w14:textId="77777777" w:rsidR="0000393D" w:rsidRPr="0000393D" w:rsidRDefault="0000393D" w:rsidP="0000393D">
            <w:pPr>
              <w:rPr>
                <w:rFonts w:ascii="Cambria" w:hAnsi="Cambria"/>
              </w:rPr>
            </w:pPr>
            <w:r w:rsidRPr="0000393D">
              <w:rPr>
                <w:rFonts w:ascii="Cambria" w:hAnsi="Cambria"/>
              </w:rPr>
              <w:t>10l</w:t>
            </w:r>
          </w:p>
        </w:tc>
        <w:tc>
          <w:tcPr>
            <w:tcW w:w="1421" w:type="dxa"/>
            <w:tcBorders>
              <w:top w:val="single" w:sz="4" w:space="0" w:color="auto"/>
              <w:left w:val="triple" w:sz="4" w:space="0" w:color="auto"/>
              <w:bottom w:val="single" w:sz="4" w:space="0" w:color="auto"/>
            </w:tcBorders>
            <w:vAlign w:val="center"/>
          </w:tcPr>
          <w:p w14:paraId="36D087CF"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78F6E17E" w14:textId="77777777" w:rsidR="0000393D" w:rsidRPr="0000393D" w:rsidRDefault="0000393D" w:rsidP="0000393D">
            <w:pPr>
              <w:jc w:val="center"/>
              <w:rPr>
                <w:rFonts w:ascii="Cambria" w:hAnsi="Cambria"/>
              </w:rPr>
            </w:pPr>
            <w:r w:rsidRPr="0000393D">
              <w:rPr>
                <w:rFonts w:ascii="Cambria" w:hAnsi="Cambria"/>
              </w:rPr>
              <w:t>2</w:t>
            </w:r>
          </w:p>
        </w:tc>
      </w:tr>
      <w:tr w:rsidR="0000393D" w:rsidRPr="0000393D" w14:paraId="0019E6AF" w14:textId="77777777" w:rsidTr="00EE4773">
        <w:tc>
          <w:tcPr>
            <w:tcW w:w="9634" w:type="dxa"/>
            <w:gridSpan w:val="5"/>
            <w:tcBorders>
              <w:top w:val="single" w:sz="4" w:space="0" w:color="auto"/>
              <w:bottom w:val="single" w:sz="4" w:space="0" w:color="auto"/>
            </w:tcBorders>
          </w:tcPr>
          <w:p w14:paraId="4E968930" w14:textId="77777777" w:rsidR="0000393D" w:rsidRPr="0000393D" w:rsidRDefault="0000393D" w:rsidP="0000393D">
            <w:pPr>
              <w:jc w:val="center"/>
              <w:rPr>
                <w:rFonts w:ascii="Cambria" w:hAnsi="Cambria"/>
              </w:rPr>
            </w:pPr>
            <w:r w:rsidRPr="0000393D">
              <w:rPr>
                <w:rFonts w:ascii="Cambria" w:hAnsi="Cambria"/>
              </w:rPr>
              <w:t>PRODUKTY DO URZADZEŃ AGD</w:t>
            </w:r>
          </w:p>
        </w:tc>
      </w:tr>
      <w:tr w:rsidR="0000393D" w:rsidRPr="0000393D" w14:paraId="108B22AD" w14:textId="77777777" w:rsidTr="00EE4773">
        <w:tc>
          <w:tcPr>
            <w:tcW w:w="559" w:type="dxa"/>
            <w:tcBorders>
              <w:top w:val="single" w:sz="4" w:space="0" w:color="auto"/>
              <w:bottom w:val="single" w:sz="4" w:space="0" w:color="auto"/>
              <w:right w:val="triple" w:sz="4" w:space="0" w:color="auto"/>
            </w:tcBorders>
          </w:tcPr>
          <w:p w14:paraId="7CB37ECB"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0D142CEF" w14:textId="77777777" w:rsidR="0000393D" w:rsidRPr="0000393D" w:rsidRDefault="0000393D" w:rsidP="0000393D">
            <w:pPr>
              <w:rPr>
                <w:rFonts w:ascii="Cambria" w:hAnsi="Cambria"/>
              </w:rPr>
            </w:pPr>
            <w:r w:rsidRPr="0000393D">
              <w:rPr>
                <w:rFonts w:ascii="Cambria" w:hAnsi="Cambria"/>
              </w:rPr>
              <w:t xml:space="preserve">Odkamieniacz </w:t>
            </w:r>
          </w:p>
        </w:tc>
        <w:tc>
          <w:tcPr>
            <w:tcW w:w="1272" w:type="dxa"/>
            <w:tcBorders>
              <w:top w:val="single" w:sz="4" w:space="0" w:color="auto"/>
              <w:left w:val="dotted" w:sz="4" w:space="0" w:color="auto"/>
              <w:bottom w:val="single" w:sz="4" w:space="0" w:color="auto"/>
              <w:right w:val="triple" w:sz="4" w:space="0" w:color="auto"/>
            </w:tcBorders>
          </w:tcPr>
          <w:p w14:paraId="5A0C7F66" w14:textId="77777777" w:rsidR="0000393D" w:rsidRPr="0000393D" w:rsidRDefault="0000393D" w:rsidP="0000393D">
            <w:pPr>
              <w:rPr>
                <w:rFonts w:ascii="Cambria" w:hAnsi="Cambria"/>
              </w:rPr>
            </w:pPr>
            <w:r w:rsidRPr="0000393D">
              <w:rPr>
                <w:rFonts w:ascii="Cambria" w:hAnsi="Cambria"/>
              </w:rPr>
              <w:t>1l</w:t>
            </w:r>
          </w:p>
        </w:tc>
        <w:tc>
          <w:tcPr>
            <w:tcW w:w="1421" w:type="dxa"/>
            <w:tcBorders>
              <w:top w:val="single" w:sz="4" w:space="0" w:color="auto"/>
              <w:left w:val="triple" w:sz="4" w:space="0" w:color="auto"/>
              <w:bottom w:val="single" w:sz="4" w:space="0" w:color="auto"/>
            </w:tcBorders>
            <w:vAlign w:val="center"/>
          </w:tcPr>
          <w:p w14:paraId="2C805D33"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53842BA4" w14:textId="77777777" w:rsidR="0000393D" w:rsidRPr="0000393D" w:rsidRDefault="0000393D" w:rsidP="0000393D">
            <w:pPr>
              <w:jc w:val="center"/>
              <w:rPr>
                <w:rFonts w:ascii="Cambria" w:hAnsi="Cambria"/>
              </w:rPr>
            </w:pPr>
            <w:r w:rsidRPr="0000393D">
              <w:rPr>
                <w:rFonts w:ascii="Cambria" w:hAnsi="Cambria"/>
              </w:rPr>
              <w:t>10</w:t>
            </w:r>
          </w:p>
        </w:tc>
      </w:tr>
      <w:tr w:rsidR="0000393D" w:rsidRPr="0000393D" w14:paraId="46281C92" w14:textId="77777777" w:rsidTr="00EE4773">
        <w:tc>
          <w:tcPr>
            <w:tcW w:w="559" w:type="dxa"/>
            <w:tcBorders>
              <w:top w:val="single" w:sz="4" w:space="0" w:color="auto"/>
              <w:bottom w:val="single" w:sz="4" w:space="0" w:color="auto"/>
              <w:right w:val="triple" w:sz="4" w:space="0" w:color="auto"/>
            </w:tcBorders>
          </w:tcPr>
          <w:p w14:paraId="44BDF022"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45B2256A" w14:textId="77777777" w:rsidR="0000393D" w:rsidRPr="0000393D" w:rsidRDefault="0000393D" w:rsidP="0000393D">
            <w:pPr>
              <w:rPr>
                <w:rFonts w:ascii="Cambria" w:hAnsi="Cambria"/>
              </w:rPr>
            </w:pPr>
            <w:r w:rsidRPr="0000393D">
              <w:rPr>
                <w:rFonts w:ascii="Cambria" w:hAnsi="Cambria"/>
              </w:rPr>
              <w:t>Tabletki do zmywarki</w:t>
            </w:r>
          </w:p>
        </w:tc>
        <w:tc>
          <w:tcPr>
            <w:tcW w:w="1272" w:type="dxa"/>
            <w:tcBorders>
              <w:top w:val="single" w:sz="4" w:space="0" w:color="auto"/>
              <w:left w:val="dotted" w:sz="4" w:space="0" w:color="auto"/>
              <w:bottom w:val="single" w:sz="4" w:space="0" w:color="auto"/>
              <w:right w:val="triple" w:sz="4" w:space="0" w:color="auto"/>
            </w:tcBorders>
          </w:tcPr>
          <w:p w14:paraId="5E521DE9" w14:textId="77777777" w:rsidR="0000393D" w:rsidRPr="0000393D" w:rsidRDefault="0000393D" w:rsidP="0000393D">
            <w:pPr>
              <w:rPr>
                <w:rFonts w:ascii="Cambria" w:hAnsi="Cambria"/>
              </w:rPr>
            </w:pPr>
            <w:r w:rsidRPr="0000393D">
              <w:rPr>
                <w:rFonts w:ascii="Cambria" w:hAnsi="Cambria"/>
              </w:rPr>
              <w:t>100 szt</w:t>
            </w:r>
          </w:p>
        </w:tc>
        <w:tc>
          <w:tcPr>
            <w:tcW w:w="1421" w:type="dxa"/>
            <w:tcBorders>
              <w:top w:val="single" w:sz="4" w:space="0" w:color="auto"/>
              <w:left w:val="triple" w:sz="4" w:space="0" w:color="auto"/>
              <w:bottom w:val="single" w:sz="4" w:space="0" w:color="auto"/>
            </w:tcBorders>
            <w:vAlign w:val="center"/>
          </w:tcPr>
          <w:p w14:paraId="0F525BA6"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6592A746" w14:textId="77777777" w:rsidR="0000393D" w:rsidRPr="0000393D" w:rsidRDefault="0000393D" w:rsidP="0000393D">
            <w:pPr>
              <w:jc w:val="center"/>
              <w:rPr>
                <w:rFonts w:ascii="Cambria" w:hAnsi="Cambria"/>
              </w:rPr>
            </w:pPr>
            <w:r w:rsidRPr="0000393D">
              <w:rPr>
                <w:rFonts w:ascii="Cambria" w:hAnsi="Cambria"/>
              </w:rPr>
              <w:t>10</w:t>
            </w:r>
          </w:p>
        </w:tc>
      </w:tr>
      <w:tr w:rsidR="0000393D" w:rsidRPr="0000393D" w14:paraId="72DFC745" w14:textId="77777777" w:rsidTr="00EE4773">
        <w:tc>
          <w:tcPr>
            <w:tcW w:w="559" w:type="dxa"/>
            <w:tcBorders>
              <w:top w:val="single" w:sz="4" w:space="0" w:color="auto"/>
              <w:bottom w:val="single" w:sz="4" w:space="0" w:color="auto"/>
              <w:right w:val="triple" w:sz="4" w:space="0" w:color="auto"/>
            </w:tcBorders>
          </w:tcPr>
          <w:p w14:paraId="0BDCD559"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31F175AC" w14:textId="77777777" w:rsidR="0000393D" w:rsidRPr="0000393D" w:rsidRDefault="0000393D" w:rsidP="0000393D">
            <w:pPr>
              <w:rPr>
                <w:rFonts w:ascii="Cambria" w:hAnsi="Cambria"/>
              </w:rPr>
            </w:pPr>
            <w:r w:rsidRPr="0000393D">
              <w:rPr>
                <w:rFonts w:ascii="Cambria" w:hAnsi="Cambria"/>
              </w:rPr>
              <w:t>Sól do zmywarki przemysłowej i pieca konwekcyjnego</w:t>
            </w:r>
          </w:p>
        </w:tc>
        <w:tc>
          <w:tcPr>
            <w:tcW w:w="1272" w:type="dxa"/>
            <w:tcBorders>
              <w:top w:val="single" w:sz="4" w:space="0" w:color="auto"/>
              <w:left w:val="dotted" w:sz="4" w:space="0" w:color="auto"/>
              <w:bottom w:val="single" w:sz="4" w:space="0" w:color="auto"/>
              <w:right w:val="triple" w:sz="4" w:space="0" w:color="auto"/>
            </w:tcBorders>
          </w:tcPr>
          <w:p w14:paraId="173C261F" w14:textId="77777777" w:rsidR="0000393D" w:rsidRPr="0000393D" w:rsidRDefault="0000393D" w:rsidP="0000393D">
            <w:pPr>
              <w:rPr>
                <w:rFonts w:ascii="Cambria" w:hAnsi="Cambria"/>
              </w:rPr>
            </w:pPr>
            <w:r w:rsidRPr="0000393D">
              <w:rPr>
                <w:rFonts w:ascii="Cambria" w:hAnsi="Cambria"/>
              </w:rPr>
              <w:t>1kg</w:t>
            </w:r>
          </w:p>
        </w:tc>
        <w:tc>
          <w:tcPr>
            <w:tcW w:w="1421" w:type="dxa"/>
            <w:tcBorders>
              <w:top w:val="single" w:sz="4" w:space="0" w:color="auto"/>
              <w:left w:val="triple" w:sz="4" w:space="0" w:color="auto"/>
              <w:bottom w:val="single" w:sz="4" w:space="0" w:color="auto"/>
            </w:tcBorders>
            <w:vAlign w:val="center"/>
          </w:tcPr>
          <w:p w14:paraId="798F368B"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062C770C" w14:textId="77777777" w:rsidR="0000393D" w:rsidRPr="0000393D" w:rsidRDefault="0000393D" w:rsidP="0000393D">
            <w:pPr>
              <w:jc w:val="center"/>
              <w:rPr>
                <w:rFonts w:ascii="Cambria" w:hAnsi="Cambria"/>
              </w:rPr>
            </w:pPr>
            <w:r w:rsidRPr="0000393D">
              <w:rPr>
                <w:rFonts w:ascii="Cambria" w:hAnsi="Cambria"/>
              </w:rPr>
              <w:t>12</w:t>
            </w:r>
          </w:p>
        </w:tc>
      </w:tr>
      <w:tr w:rsidR="0000393D" w:rsidRPr="0000393D" w14:paraId="141CC0C9" w14:textId="77777777" w:rsidTr="00EE4773">
        <w:tc>
          <w:tcPr>
            <w:tcW w:w="559" w:type="dxa"/>
            <w:tcBorders>
              <w:top w:val="single" w:sz="4" w:space="0" w:color="auto"/>
              <w:bottom w:val="single" w:sz="4" w:space="0" w:color="auto"/>
              <w:right w:val="triple" w:sz="4" w:space="0" w:color="auto"/>
            </w:tcBorders>
          </w:tcPr>
          <w:p w14:paraId="0DEC9FF3"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49C0E6BF" w14:textId="77777777" w:rsidR="0000393D" w:rsidRPr="0000393D" w:rsidRDefault="0000393D" w:rsidP="0000393D">
            <w:pPr>
              <w:rPr>
                <w:rFonts w:ascii="Cambria" w:hAnsi="Cambria"/>
              </w:rPr>
            </w:pPr>
            <w:r w:rsidRPr="0000393D">
              <w:rPr>
                <w:rFonts w:ascii="Cambria" w:hAnsi="Cambria"/>
              </w:rPr>
              <w:t>Sól do zmywarki domowej</w:t>
            </w:r>
          </w:p>
        </w:tc>
        <w:tc>
          <w:tcPr>
            <w:tcW w:w="1272" w:type="dxa"/>
            <w:tcBorders>
              <w:top w:val="single" w:sz="4" w:space="0" w:color="auto"/>
              <w:left w:val="dotted" w:sz="4" w:space="0" w:color="auto"/>
              <w:bottom w:val="single" w:sz="4" w:space="0" w:color="auto"/>
              <w:right w:val="triple" w:sz="4" w:space="0" w:color="auto"/>
            </w:tcBorders>
          </w:tcPr>
          <w:p w14:paraId="08611371" w14:textId="77777777" w:rsidR="0000393D" w:rsidRPr="0000393D" w:rsidRDefault="0000393D" w:rsidP="0000393D">
            <w:pPr>
              <w:rPr>
                <w:rFonts w:ascii="Cambria" w:hAnsi="Cambria"/>
              </w:rPr>
            </w:pPr>
            <w:r w:rsidRPr="0000393D">
              <w:rPr>
                <w:rFonts w:ascii="Cambria" w:hAnsi="Cambria"/>
              </w:rPr>
              <w:t>1,5 kg</w:t>
            </w:r>
          </w:p>
        </w:tc>
        <w:tc>
          <w:tcPr>
            <w:tcW w:w="1421" w:type="dxa"/>
            <w:tcBorders>
              <w:top w:val="single" w:sz="4" w:space="0" w:color="auto"/>
              <w:left w:val="triple" w:sz="4" w:space="0" w:color="auto"/>
              <w:bottom w:val="single" w:sz="4" w:space="0" w:color="auto"/>
            </w:tcBorders>
            <w:vAlign w:val="center"/>
          </w:tcPr>
          <w:p w14:paraId="0F3398AA"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49747797" w14:textId="77777777" w:rsidR="0000393D" w:rsidRPr="0000393D" w:rsidRDefault="0000393D" w:rsidP="0000393D">
            <w:pPr>
              <w:jc w:val="center"/>
              <w:rPr>
                <w:rFonts w:ascii="Cambria" w:hAnsi="Cambria"/>
              </w:rPr>
            </w:pPr>
            <w:r w:rsidRPr="0000393D">
              <w:rPr>
                <w:rFonts w:ascii="Cambria" w:hAnsi="Cambria"/>
              </w:rPr>
              <w:t>6</w:t>
            </w:r>
          </w:p>
        </w:tc>
      </w:tr>
      <w:tr w:rsidR="0000393D" w:rsidRPr="0000393D" w14:paraId="5BBA7D7D" w14:textId="77777777" w:rsidTr="00EE4773">
        <w:tc>
          <w:tcPr>
            <w:tcW w:w="559" w:type="dxa"/>
            <w:tcBorders>
              <w:top w:val="single" w:sz="4" w:space="0" w:color="auto"/>
              <w:bottom w:val="single" w:sz="4" w:space="0" w:color="auto"/>
              <w:right w:val="triple" w:sz="4" w:space="0" w:color="auto"/>
            </w:tcBorders>
          </w:tcPr>
          <w:p w14:paraId="2E1CAC32"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D06D774" w14:textId="77777777" w:rsidR="0000393D" w:rsidRPr="0000393D" w:rsidRDefault="0000393D" w:rsidP="0000393D">
            <w:pPr>
              <w:rPr>
                <w:rFonts w:ascii="Cambria" w:hAnsi="Cambria"/>
              </w:rPr>
            </w:pPr>
            <w:r w:rsidRPr="0000393D">
              <w:rPr>
                <w:rFonts w:ascii="Cambria" w:hAnsi="Cambria"/>
              </w:rPr>
              <w:t>Nabłyszczasz do zmywarki domowej</w:t>
            </w:r>
          </w:p>
        </w:tc>
        <w:tc>
          <w:tcPr>
            <w:tcW w:w="1272" w:type="dxa"/>
            <w:tcBorders>
              <w:top w:val="single" w:sz="4" w:space="0" w:color="auto"/>
              <w:left w:val="dotted" w:sz="4" w:space="0" w:color="auto"/>
              <w:bottom w:val="single" w:sz="4" w:space="0" w:color="auto"/>
              <w:right w:val="triple" w:sz="4" w:space="0" w:color="auto"/>
            </w:tcBorders>
          </w:tcPr>
          <w:p w14:paraId="2A843616" w14:textId="77777777" w:rsidR="0000393D" w:rsidRPr="0000393D" w:rsidRDefault="0000393D" w:rsidP="0000393D">
            <w:pPr>
              <w:rPr>
                <w:rFonts w:ascii="Cambria" w:hAnsi="Cambria"/>
              </w:rPr>
            </w:pPr>
            <w:r w:rsidRPr="0000393D">
              <w:rPr>
                <w:rFonts w:ascii="Cambria" w:hAnsi="Cambria"/>
              </w:rPr>
              <w:t>0,750ml</w:t>
            </w:r>
          </w:p>
        </w:tc>
        <w:tc>
          <w:tcPr>
            <w:tcW w:w="1421" w:type="dxa"/>
            <w:tcBorders>
              <w:top w:val="single" w:sz="4" w:space="0" w:color="auto"/>
              <w:left w:val="triple" w:sz="4" w:space="0" w:color="auto"/>
              <w:bottom w:val="single" w:sz="4" w:space="0" w:color="auto"/>
            </w:tcBorders>
            <w:vAlign w:val="center"/>
          </w:tcPr>
          <w:p w14:paraId="2D1BC5A2"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1D7990F3" w14:textId="77777777" w:rsidR="0000393D" w:rsidRPr="0000393D" w:rsidRDefault="0000393D" w:rsidP="0000393D">
            <w:pPr>
              <w:jc w:val="center"/>
              <w:rPr>
                <w:rFonts w:ascii="Cambria" w:hAnsi="Cambria"/>
              </w:rPr>
            </w:pPr>
            <w:r w:rsidRPr="0000393D">
              <w:rPr>
                <w:rFonts w:ascii="Cambria" w:hAnsi="Cambria"/>
              </w:rPr>
              <w:t>12</w:t>
            </w:r>
          </w:p>
        </w:tc>
      </w:tr>
      <w:tr w:rsidR="0000393D" w:rsidRPr="0000393D" w14:paraId="62821066" w14:textId="77777777" w:rsidTr="00EE4773">
        <w:tc>
          <w:tcPr>
            <w:tcW w:w="559" w:type="dxa"/>
            <w:tcBorders>
              <w:top w:val="single" w:sz="4" w:space="0" w:color="auto"/>
              <w:bottom w:val="single" w:sz="4" w:space="0" w:color="auto"/>
              <w:right w:val="triple" w:sz="4" w:space="0" w:color="auto"/>
            </w:tcBorders>
          </w:tcPr>
          <w:p w14:paraId="1C6CFBA1"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BFE1373" w14:textId="77777777" w:rsidR="0000393D" w:rsidRPr="0000393D" w:rsidRDefault="0000393D" w:rsidP="0000393D">
            <w:pPr>
              <w:rPr>
                <w:rFonts w:ascii="Cambria" w:hAnsi="Cambria"/>
              </w:rPr>
            </w:pPr>
            <w:r w:rsidRPr="0000393D">
              <w:rPr>
                <w:rFonts w:ascii="Cambria" w:hAnsi="Cambria"/>
              </w:rPr>
              <w:t>Płyn do mycia naczyń</w:t>
            </w:r>
          </w:p>
        </w:tc>
        <w:tc>
          <w:tcPr>
            <w:tcW w:w="1272" w:type="dxa"/>
            <w:tcBorders>
              <w:top w:val="single" w:sz="4" w:space="0" w:color="auto"/>
              <w:left w:val="dotted" w:sz="4" w:space="0" w:color="auto"/>
              <w:bottom w:val="single" w:sz="4" w:space="0" w:color="auto"/>
              <w:right w:val="triple" w:sz="4" w:space="0" w:color="auto"/>
            </w:tcBorders>
          </w:tcPr>
          <w:p w14:paraId="7D3CF2F2" w14:textId="77777777" w:rsidR="0000393D" w:rsidRPr="0000393D" w:rsidRDefault="0000393D" w:rsidP="0000393D">
            <w:pPr>
              <w:rPr>
                <w:rFonts w:ascii="Cambria" w:hAnsi="Cambria"/>
              </w:rPr>
            </w:pPr>
            <w:r w:rsidRPr="0000393D">
              <w:rPr>
                <w:rFonts w:ascii="Cambria" w:hAnsi="Cambria"/>
              </w:rPr>
              <w:t>5l</w:t>
            </w:r>
          </w:p>
        </w:tc>
        <w:tc>
          <w:tcPr>
            <w:tcW w:w="1421" w:type="dxa"/>
            <w:tcBorders>
              <w:top w:val="single" w:sz="4" w:space="0" w:color="auto"/>
              <w:left w:val="triple" w:sz="4" w:space="0" w:color="auto"/>
              <w:bottom w:val="single" w:sz="4" w:space="0" w:color="auto"/>
            </w:tcBorders>
            <w:vAlign w:val="center"/>
          </w:tcPr>
          <w:p w14:paraId="26413BC1"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2F9E2F1C" w14:textId="77777777" w:rsidR="0000393D" w:rsidRPr="0000393D" w:rsidRDefault="0000393D" w:rsidP="0000393D">
            <w:pPr>
              <w:jc w:val="center"/>
              <w:rPr>
                <w:rFonts w:ascii="Cambria" w:hAnsi="Cambria"/>
              </w:rPr>
            </w:pPr>
            <w:r w:rsidRPr="0000393D">
              <w:rPr>
                <w:rFonts w:ascii="Cambria" w:hAnsi="Cambria"/>
              </w:rPr>
              <w:t>52</w:t>
            </w:r>
          </w:p>
        </w:tc>
      </w:tr>
      <w:tr w:rsidR="0000393D" w:rsidRPr="0000393D" w14:paraId="31C18B50" w14:textId="77777777" w:rsidTr="00EE4773">
        <w:tc>
          <w:tcPr>
            <w:tcW w:w="559" w:type="dxa"/>
            <w:tcBorders>
              <w:top w:val="single" w:sz="4" w:space="0" w:color="auto"/>
              <w:bottom w:val="single" w:sz="4" w:space="0" w:color="auto"/>
              <w:right w:val="triple" w:sz="4" w:space="0" w:color="auto"/>
            </w:tcBorders>
          </w:tcPr>
          <w:p w14:paraId="32BC00FB"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717E748C" w14:textId="77777777" w:rsidR="0000393D" w:rsidRPr="0000393D" w:rsidRDefault="0000393D" w:rsidP="0000393D">
            <w:pPr>
              <w:rPr>
                <w:rFonts w:ascii="Cambria" w:hAnsi="Cambria"/>
              </w:rPr>
            </w:pPr>
            <w:r w:rsidRPr="0000393D">
              <w:rPr>
                <w:rFonts w:ascii="Cambria" w:hAnsi="Cambria"/>
              </w:rPr>
              <w:t>Płyn do mycia urządzeń chłodniczych</w:t>
            </w:r>
          </w:p>
        </w:tc>
        <w:tc>
          <w:tcPr>
            <w:tcW w:w="1272" w:type="dxa"/>
            <w:tcBorders>
              <w:top w:val="single" w:sz="4" w:space="0" w:color="auto"/>
              <w:left w:val="dotted" w:sz="4" w:space="0" w:color="auto"/>
              <w:bottom w:val="single" w:sz="4" w:space="0" w:color="auto"/>
              <w:right w:val="triple" w:sz="4" w:space="0" w:color="auto"/>
            </w:tcBorders>
          </w:tcPr>
          <w:p w14:paraId="1B4A171F" w14:textId="77777777" w:rsidR="0000393D" w:rsidRPr="0000393D" w:rsidRDefault="0000393D" w:rsidP="0000393D">
            <w:pPr>
              <w:rPr>
                <w:rFonts w:ascii="Cambria" w:hAnsi="Cambria"/>
              </w:rPr>
            </w:pPr>
            <w:r w:rsidRPr="0000393D">
              <w:rPr>
                <w:rFonts w:ascii="Cambria" w:hAnsi="Cambria"/>
              </w:rPr>
              <w:t>1 l</w:t>
            </w:r>
          </w:p>
        </w:tc>
        <w:tc>
          <w:tcPr>
            <w:tcW w:w="1421" w:type="dxa"/>
            <w:tcBorders>
              <w:top w:val="single" w:sz="4" w:space="0" w:color="auto"/>
              <w:left w:val="triple" w:sz="4" w:space="0" w:color="auto"/>
              <w:bottom w:val="single" w:sz="4" w:space="0" w:color="auto"/>
            </w:tcBorders>
            <w:vAlign w:val="center"/>
          </w:tcPr>
          <w:p w14:paraId="0465C846"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4FC0C7E5" w14:textId="77777777" w:rsidR="0000393D" w:rsidRPr="0000393D" w:rsidRDefault="0000393D" w:rsidP="0000393D">
            <w:pPr>
              <w:jc w:val="center"/>
              <w:rPr>
                <w:rFonts w:ascii="Cambria" w:hAnsi="Cambria"/>
              </w:rPr>
            </w:pPr>
            <w:r w:rsidRPr="0000393D">
              <w:rPr>
                <w:rFonts w:ascii="Cambria" w:hAnsi="Cambria"/>
              </w:rPr>
              <w:t>12</w:t>
            </w:r>
          </w:p>
        </w:tc>
      </w:tr>
      <w:tr w:rsidR="0000393D" w:rsidRPr="0000393D" w14:paraId="74CB3B0A" w14:textId="77777777" w:rsidTr="00EE4773">
        <w:tc>
          <w:tcPr>
            <w:tcW w:w="559" w:type="dxa"/>
            <w:tcBorders>
              <w:top w:val="single" w:sz="4" w:space="0" w:color="auto"/>
              <w:bottom w:val="single" w:sz="4" w:space="0" w:color="auto"/>
              <w:right w:val="triple" w:sz="4" w:space="0" w:color="auto"/>
            </w:tcBorders>
          </w:tcPr>
          <w:p w14:paraId="690A3DD9"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48F39A1A" w14:textId="77777777" w:rsidR="0000393D" w:rsidRPr="0000393D" w:rsidRDefault="0000393D" w:rsidP="0000393D">
            <w:pPr>
              <w:rPr>
                <w:rFonts w:ascii="Cambria" w:hAnsi="Cambria"/>
              </w:rPr>
            </w:pPr>
            <w:r w:rsidRPr="0000393D">
              <w:rPr>
                <w:rFonts w:ascii="Cambria" w:hAnsi="Cambria"/>
              </w:rPr>
              <w:t>Płyn do mycia w zmywarce przemysłowej</w:t>
            </w:r>
          </w:p>
        </w:tc>
        <w:tc>
          <w:tcPr>
            <w:tcW w:w="1272" w:type="dxa"/>
            <w:tcBorders>
              <w:top w:val="single" w:sz="4" w:space="0" w:color="auto"/>
              <w:left w:val="dotted" w:sz="4" w:space="0" w:color="auto"/>
              <w:bottom w:val="single" w:sz="4" w:space="0" w:color="auto"/>
              <w:right w:val="triple" w:sz="4" w:space="0" w:color="auto"/>
            </w:tcBorders>
          </w:tcPr>
          <w:p w14:paraId="446BC358" w14:textId="77777777" w:rsidR="0000393D" w:rsidRPr="0000393D" w:rsidRDefault="0000393D" w:rsidP="0000393D">
            <w:pPr>
              <w:rPr>
                <w:rFonts w:ascii="Cambria" w:hAnsi="Cambria"/>
              </w:rPr>
            </w:pPr>
            <w:r w:rsidRPr="0000393D">
              <w:rPr>
                <w:rFonts w:ascii="Cambria" w:hAnsi="Cambria"/>
              </w:rPr>
              <w:t>5 l</w:t>
            </w:r>
          </w:p>
        </w:tc>
        <w:tc>
          <w:tcPr>
            <w:tcW w:w="1421" w:type="dxa"/>
            <w:tcBorders>
              <w:top w:val="single" w:sz="4" w:space="0" w:color="auto"/>
              <w:left w:val="triple" w:sz="4" w:space="0" w:color="auto"/>
              <w:bottom w:val="single" w:sz="4" w:space="0" w:color="auto"/>
            </w:tcBorders>
            <w:vAlign w:val="center"/>
          </w:tcPr>
          <w:p w14:paraId="7531D005" w14:textId="77777777" w:rsidR="0000393D" w:rsidRPr="0000393D" w:rsidRDefault="0000393D" w:rsidP="0000393D">
            <w:pPr>
              <w:rPr>
                <w:rFonts w:ascii="Cambria" w:hAnsi="Cambria"/>
              </w:rPr>
            </w:pPr>
            <w:r w:rsidRPr="0000393D">
              <w:rPr>
                <w:rFonts w:ascii="Cambria" w:hAnsi="Cambria"/>
              </w:rPr>
              <w:t xml:space="preserve">          szt</w:t>
            </w:r>
          </w:p>
        </w:tc>
        <w:tc>
          <w:tcPr>
            <w:tcW w:w="2126" w:type="dxa"/>
            <w:tcBorders>
              <w:top w:val="single" w:sz="4" w:space="0" w:color="auto"/>
              <w:bottom w:val="single" w:sz="4" w:space="0" w:color="auto"/>
            </w:tcBorders>
            <w:vAlign w:val="center"/>
          </w:tcPr>
          <w:p w14:paraId="130653D8" w14:textId="77777777" w:rsidR="0000393D" w:rsidRPr="0000393D" w:rsidRDefault="0000393D" w:rsidP="0000393D">
            <w:pPr>
              <w:jc w:val="center"/>
              <w:rPr>
                <w:rFonts w:ascii="Cambria" w:hAnsi="Cambria"/>
              </w:rPr>
            </w:pPr>
            <w:r w:rsidRPr="0000393D">
              <w:rPr>
                <w:rFonts w:ascii="Cambria" w:hAnsi="Cambria"/>
              </w:rPr>
              <w:t>20</w:t>
            </w:r>
          </w:p>
        </w:tc>
      </w:tr>
      <w:tr w:rsidR="0000393D" w:rsidRPr="0000393D" w14:paraId="2330EAF1" w14:textId="77777777" w:rsidTr="00EE4773">
        <w:tc>
          <w:tcPr>
            <w:tcW w:w="559" w:type="dxa"/>
            <w:tcBorders>
              <w:top w:val="single" w:sz="4" w:space="0" w:color="auto"/>
              <w:bottom w:val="single" w:sz="4" w:space="0" w:color="auto"/>
              <w:right w:val="triple" w:sz="4" w:space="0" w:color="auto"/>
            </w:tcBorders>
          </w:tcPr>
          <w:p w14:paraId="33A4E9F7"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58B081F8" w14:textId="77777777" w:rsidR="0000393D" w:rsidRPr="0000393D" w:rsidRDefault="0000393D" w:rsidP="0000393D">
            <w:pPr>
              <w:rPr>
                <w:rFonts w:ascii="Cambria" w:hAnsi="Cambria"/>
              </w:rPr>
            </w:pPr>
            <w:r w:rsidRPr="0000393D">
              <w:rPr>
                <w:rFonts w:ascii="Cambria" w:hAnsi="Cambria"/>
              </w:rPr>
              <w:t>Nabłyszczasz do zmywarki przemysłowej</w:t>
            </w:r>
          </w:p>
        </w:tc>
        <w:tc>
          <w:tcPr>
            <w:tcW w:w="1272" w:type="dxa"/>
            <w:tcBorders>
              <w:top w:val="single" w:sz="4" w:space="0" w:color="auto"/>
              <w:left w:val="dotted" w:sz="4" w:space="0" w:color="auto"/>
              <w:bottom w:val="single" w:sz="4" w:space="0" w:color="auto"/>
              <w:right w:val="triple" w:sz="4" w:space="0" w:color="auto"/>
            </w:tcBorders>
          </w:tcPr>
          <w:p w14:paraId="0676EDC0" w14:textId="77777777" w:rsidR="0000393D" w:rsidRPr="0000393D" w:rsidRDefault="0000393D" w:rsidP="0000393D">
            <w:pPr>
              <w:rPr>
                <w:rFonts w:ascii="Cambria" w:hAnsi="Cambria"/>
              </w:rPr>
            </w:pPr>
            <w:r w:rsidRPr="0000393D">
              <w:rPr>
                <w:rFonts w:ascii="Cambria" w:hAnsi="Cambria"/>
              </w:rPr>
              <w:t>5 l</w:t>
            </w:r>
          </w:p>
        </w:tc>
        <w:tc>
          <w:tcPr>
            <w:tcW w:w="1421" w:type="dxa"/>
            <w:tcBorders>
              <w:top w:val="single" w:sz="4" w:space="0" w:color="auto"/>
              <w:left w:val="triple" w:sz="4" w:space="0" w:color="auto"/>
              <w:bottom w:val="single" w:sz="4" w:space="0" w:color="auto"/>
            </w:tcBorders>
            <w:vAlign w:val="center"/>
          </w:tcPr>
          <w:p w14:paraId="1B8B8C62"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539556D4" w14:textId="77777777" w:rsidR="0000393D" w:rsidRPr="0000393D" w:rsidRDefault="0000393D" w:rsidP="0000393D">
            <w:pPr>
              <w:jc w:val="center"/>
              <w:rPr>
                <w:rFonts w:ascii="Cambria" w:hAnsi="Cambria"/>
              </w:rPr>
            </w:pPr>
            <w:r w:rsidRPr="0000393D">
              <w:rPr>
                <w:rFonts w:ascii="Cambria" w:hAnsi="Cambria"/>
              </w:rPr>
              <w:t>18</w:t>
            </w:r>
          </w:p>
        </w:tc>
      </w:tr>
      <w:tr w:rsidR="0000393D" w:rsidRPr="0000393D" w14:paraId="7411869D" w14:textId="77777777" w:rsidTr="00EE4773">
        <w:tc>
          <w:tcPr>
            <w:tcW w:w="559" w:type="dxa"/>
            <w:tcBorders>
              <w:top w:val="single" w:sz="4" w:space="0" w:color="auto"/>
              <w:bottom w:val="single" w:sz="4" w:space="0" w:color="auto"/>
              <w:right w:val="triple" w:sz="4" w:space="0" w:color="auto"/>
            </w:tcBorders>
          </w:tcPr>
          <w:p w14:paraId="26B1F6EB"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45A6745" w14:textId="77777777" w:rsidR="0000393D" w:rsidRPr="0000393D" w:rsidRDefault="0000393D" w:rsidP="0000393D">
            <w:pPr>
              <w:rPr>
                <w:rFonts w:ascii="Cambria" w:hAnsi="Cambria"/>
              </w:rPr>
            </w:pPr>
            <w:r w:rsidRPr="0000393D">
              <w:rPr>
                <w:rFonts w:ascii="Cambria" w:hAnsi="Cambria"/>
              </w:rPr>
              <w:t>Preparat do przypaleń</w:t>
            </w:r>
          </w:p>
        </w:tc>
        <w:tc>
          <w:tcPr>
            <w:tcW w:w="1272" w:type="dxa"/>
            <w:tcBorders>
              <w:top w:val="single" w:sz="4" w:space="0" w:color="auto"/>
              <w:left w:val="dotted" w:sz="4" w:space="0" w:color="auto"/>
              <w:bottom w:val="single" w:sz="4" w:space="0" w:color="auto"/>
              <w:right w:val="triple" w:sz="4" w:space="0" w:color="auto"/>
            </w:tcBorders>
          </w:tcPr>
          <w:p w14:paraId="6B3889FF" w14:textId="77777777" w:rsidR="0000393D" w:rsidRPr="0000393D" w:rsidRDefault="0000393D" w:rsidP="0000393D">
            <w:pPr>
              <w:rPr>
                <w:rFonts w:ascii="Cambria" w:hAnsi="Cambria"/>
              </w:rPr>
            </w:pPr>
            <w:r w:rsidRPr="0000393D">
              <w:rPr>
                <w:rFonts w:ascii="Cambria" w:hAnsi="Cambria"/>
              </w:rPr>
              <w:t>1 l</w:t>
            </w:r>
          </w:p>
        </w:tc>
        <w:tc>
          <w:tcPr>
            <w:tcW w:w="1421" w:type="dxa"/>
            <w:tcBorders>
              <w:top w:val="single" w:sz="4" w:space="0" w:color="auto"/>
              <w:left w:val="triple" w:sz="4" w:space="0" w:color="auto"/>
              <w:bottom w:val="single" w:sz="4" w:space="0" w:color="auto"/>
            </w:tcBorders>
            <w:vAlign w:val="center"/>
          </w:tcPr>
          <w:p w14:paraId="7312E3DC"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36BC623D" w14:textId="77777777" w:rsidR="0000393D" w:rsidRPr="0000393D" w:rsidRDefault="0000393D" w:rsidP="0000393D">
            <w:pPr>
              <w:jc w:val="center"/>
              <w:rPr>
                <w:rFonts w:ascii="Cambria" w:hAnsi="Cambria"/>
              </w:rPr>
            </w:pPr>
            <w:r w:rsidRPr="0000393D">
              <w:rPr>
                <w:rFonts w:ascii="Cambria" w:hAnsi="Cambria"/>
              </w:rPr>
              <w:t>12</w:t>
            </w:r>
          </w:p>
        </w:tc>
      </w:tr>
      <w:tr w:rsidR="0000393D" w:rsidRPr="0000393D" w14:paraId="240B3EEF" w14:textId="77777777" w:rsidTr="00EE4773">
        <w:tc>
          <w:tcPr>
            <w:tcW w:w="559" w:type="dxa"/>
            <w:tcBorders>
              <w:top w:val="single" w:sz="4" w:space="0" w:color="auto"/>
              <w:bottom w:val="single" w:sz="4" w:space="0" w:color="auto"/>
              <w:right w:val="triple" w:sz="4" w:space="0" w:color="auto"/>
            </w:tcBorders>
          </w:tcPr>
          <w:p w14:paraId="5F6627AD"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6D0CEE63" w14:textId="77777777" w:rsidR="0000393D" w:rsidRPr="0000393D" w:rsidRDefault="0000393D" w:rsidP="0000393D">
            <w:pPr>
              <w:rPr>
                <w:rFonts w:ascii="Cambria" w:hAnsi="Cambria"/>
              </w:rPr>
            </w:pPr>
            <w:r w:rsidRPr="0000393D">
              <w:rPr>
                <w:rFonts w:ascii="Cambria" w:hAnsi="Cambria"/>
              </w:rPr>
              <w:t>Płyn do czyszczenia pieca konwekcyjnego</w:t>
            </w:r>
          </w:p>
        </w:tc>
        <w:tc>
          <w:tcPr>
            <w:tcW w:w="1272" w:type="dxa"/>
            <w:tcBorders>
              <w:top w:val="single" w:sz="4" w:space="0" w:color="auto"/>
              <w:left w:val="dotted" w:sz="4" w:space="0" w:color="auto"/>
              <w:bottom w:val="single" w:sz="4" w:space="0" w:color="auto"/>
              <w:right w:val="triple" w:sz="4" w:space="0" w:color="auto"/>
            </w:tcBorders>
          </w:tcPr>
          <w:p w14:paraId="2422444D" w14:textId="77777777" w:rsidR="0000393D" w:rsidRPr="0000393D" w:rsidRDefault="0000393D" w:rsidP="0000393D">
            <w:pPr>
              <w:rPr>
                <w:rFonts w:ascii="Cambria" w:hAnsi="Cambria"/>
              </w:rPr>
            </w:pPr>
            <w:r w:rsidRPr="0000393D">
              <w:rPr>
                <w:rFonts w:ascii="Cambria" w:hAnsi="Cambria"/>
              </w:rPr>
              <w:t>1l</w:t>
            </w:r>
          </w:p>
        </w:tc>
        <w:tc>
          <w:tcPr>
            <w:tcW w:w="1421" w:type="dxa"/>
            <w:tcBorders>
              <w:top w:val="single" w:sz="4" w:space="0" w:color="auto"/>
              <w:left w:val="triple" w:sz="4" w:space="0" w:color="auto"/>
              <w:bottom w:val="single" w:sz="4" w:space="0" w:color="auto"/>
            </w:tcBorders>
            <w:vAlign w:val="center"/>
          </w:tcPr>
          <w:p w14:paraId="51A30D05"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77376ADB" w14:textId="77777777" w:rsidR="0000393D" w:rsidRPr="0000393D" w:rsidRDefault="0000393D" w:rsidP="0000393D">
            <w:pPr>
              <w:jc w:val="center"/>
              <w:rPr>
                <w:rFonts w:ascii="Cambria" w:hAnsi="Cambria"/>
              </w:rPr>
            </w:pPr>
            <w:r w:rsidRPr="0000393D">
              <w:rPr>
                <w:rFonts w:ascii="Cambria" w:hAnsi="Cambria"/>
              </w:rPr>
              <w:t>5</w:t>
            </w:r>
          </w:p>
        </w:tc>
      </w:tr>
      <w:tr w:rsidR="0000393D" w:rsidRPr="0000393D" w14:paraId="6D2EFDFF" w14:textId="77777777" w:rsidTr="00EE4773">
        <w:tc>
          <w:tcPr>
            <w:tcW w:w="559" w:type="dxa"/>
            <w:tcBorders>
              <w:top w:val="single" w:sz="4" w:space="0" w:color="auto"/>
              <w:bottom w:val="single" w:sz="4" w:space="0" w:color="auto"/>
              <w:right w:val="triple" w:sz="4" w:space="0" w:color="auto"/>
            </w:tcBorders>
          </w:tcPr>
          <w:p w14:paraId="5E7A158A"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0C992A40" w14:textId="77777777" w:rsidR="0000393D" w:rsidRPr="0000393D" w:rsidRDefault="0000393D" w:rsidP="0000393D">
            <w:pPr>
              <w:rPr>
                <w:rFonts w:ascii="Cambria" w:hAnsi="Cambria"/>
              </w:rPr>
            </w:pPr>
            <w:r w:rsidRPr="0000393D">
              <w:rPr>
                <w:rFonts w:ascii="Cambria" w:hAnsi="Cambria"/>
              </w:rPr>
              <w:t>Odkamieniacz do ekspresu</w:t>
            </w:r>
          </w:p>
        </w:tc>
        <w:tc>
          <w:tcPr>
            <w:tcW w:w="1272" w:type="dxa"/>
            <w:tcBorders>
              <w:top w:val="single" w:sz="4" w:space="0" w:color="auto"/>
              <w:left w:val="dotted" w:sz="4" w:space="0" w:color="auto"/>
              <w:bottom w:val="single" w:sz="4" w:space="0" w:color="auto"/>
              <w:right w:val="triple" w:sz="4" w:space="0" w:color="auto"/>
            </w:tcBorders>
          </w:tcPr>
          <w:p w14:paraId="6AF687EE" w14:textId="77777777" w:rsidR="0000393D" w:rsidRPr="0000393D" w:rsidRDefault="0000393D" w:rsidP="0000393D">
            <w:pPr>
              <w:rPr>
                <w:rFonts w:ascii="Cambria" w:hAnsi="Cambria"/>
              </w:rPr>
            </w:pPr>
            <w:r w:rsidRPr="0000393D">
              <w:rPr>
                <w:rFonts w:ascii="Cambria" w:hAnsi="Cambria"/>
              </w:rPr>
              <w:t>0,2 l</w:t>
            </w:r>
          </w:p>
        </w:tc>
        <w:tc>
          <w:tcPr>
            <w:tcW w:w="1421" w:type="dxa"/>
            <w:tcBorders>
              <w:top w:val="single" w:sz="4" w:space="0" w:color="auto"/>
              <w:left w:val="triple" w:sz="4" w:space="0" w:color="auto"/>
              <w:bottom w:val="single" w:sz="4" w:space="0" w:color="auto"/>
            </w:tcBorders>
            <w:vAlign w:val="center"/>
          </w:tcPr>
          <w:p w14:paraId="0EC99586"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6679E40F" w14:textId="77777777" w:rsidR="0000393D" w:rsidRPr="0000393D" w:rsidRDefault="0000393D" w:rsidP="0000393D">
            <w:pPr>
              <w:jc w:val="center"/>
              <w:rPr>
                <w:rFonts w:ascii="Cambria" w:hAnsi="Cambria"/>
              </w:rPr>
            </w:pPr>
            <w:r w:rsidRPr="0000393D">
              <w:rPr>
                <w:rFonts w:ascii="Cambria" w:hAnsi="Cambria"/>
              </w:rPr>
              <w:t>2</w:t>
            </w:r>
          </w:p>
        </w:tc>
      </w:tr>
      <w:tr w:rsidR="0000393D" w:rsidRPr="0000393D" w14:paraId="735A8E48" w14:textId="77777777" w:rsidTr="00EE4773">
        <w:tc>
          <w:tcPr>
            <w:tcW w:w="559" w:type="dxa"/>
            <w:tcBorders>
              <w:top w:val="single" w:sz="4" w:space="0" w:color="auto"/>
              <w:bottom w:val="single" w:sz="4" w:space="0" w:color="auto"/>
              <w:right w:val="triple" w:sz="4" w:space="0" w:color="auto"/>
            </w:tcBorders>
          </w:tcPr>
          <w:p w14:paraId="3ED304B7"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4068BBAB" w14:textId="77777777" w:rsidR="0000393D" w:rsidRPr="0000393D" w:rsidRDefault="0000393D" w:rsidP="0000393D">
            <w:pPr>
              <w:rPr>
                <w:rFonts w:ascii="Cambria" w:hAnsi="Cambria"/>
              </w:rPr>
            </w:pPr>
            <w:r w:rsidRPr="0000393D">
              <w:rPr>
                <w:rFonts w:ascii="Cambria" w:hAnsi="Cambria"/>
              </w:rPr>
              <w:t>Filtr do ekspresu</w:t>
            </w:r>
          </w:p>
        </w:tc>
        <w:tc>
          <w:tcPr>
            <w:tcW w:w="1272" w:type="dxa"/>
            <w:tcBorders>
              <w:top w:val="single" w:sz="4" w:space="0" w:color="auto"/>
              <w:left w:val="dotted" w:sz="4" w:space="0" w:color="auto"/>
              <w:bottom w:val="single" w:sz="4" w:space="0" w:color="auto"/>
              <w:right w:val="triple" w:sz="4" w:space="0" w:color="auto"/>
            </w:tcBorders>
          </w:tcPr>
          <w:p w14:paraId="0CF46B23"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17BED34B"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0EBC92DB" w14:textId="77777777" w:rsidR="0000393D" w:rsidRPr="0000393D" w:rsidRDefault="0000393D" w:rsidP="0000393D">
            <w:pPr>
              <w:jc w:val="center"/>
              <w:rPr>
                <w:rFonts w:ascii="Cambria" w:hAnsi="Cambria"/>
              </w:rPr>
            </w:pPr>
            <w:r w:rsidRPr="0000393D">
              <w:rPr>
                <w:rFonts w:ascii="Cambria" w:hAnsi="Cambria"/>
              </w:rPr>
              <w:t>2</w:t>
            </w:r>
          </w:p>
        </w:tc>
      </w:tr>
      <w:tr w:rsidR="0000393D" w:rsidRPr="0000393D" w14:paraId="597F5D08" w14:textId="77777777" w:rsidTr="00EE4773">
        <w:tc>
          <w:tcPr>
            <w:tcW w:w="9634" w:type="dxa"/>
            <w:gridSpan w:val="5"/>
            <w:tcBorders>
              <w:top w:val="single" w:sz="4" w:space="0" w:color="auto"/>
              <w:bottom w:val="single" w:sz="4" w:space="0" w:color="auto"/>
            </w:tcBorders>
          </w:tcPr>
          <w:p w14:paraId="74115F3B" w14:textId="77777777" w:rsidR="0000393D" w:rsidRPr="0000393D" w:rsidRDefault="0000393D" w:rsidP="0000393D">
            <w:pPr>
              <w:jc w:val="center"/>
              <w:rPr>
                <w:rFonts w:ascii="Cambria" w:hAnsi="Cambria"/>
              </w:rPr>
            </w:pPr>
            <w:r w:rsidRPr="0000393D">
              <w:rPr>
                <w:rFonts w:ascii="Cambria" w:hAnsi="Cambria"/>
              </w:rPr>
              <w:t>WORKI NA ŚMIECI</w:t>
            </w:r>
          </w:p>
        </w:tc>
      </w:tr>
      <w:tr w:rsidR="0000393D" w:rsidRPr="0000393D" w14:paraId="08949A04" w14:textId="77777777" w:rsidTr="00EE4773">
        <w:tc>
          <w:tcPr>
            <w:tcW w:w="559" w:type="dxa"/>
            <w:tcBorders>
              <w:top w:val="single" w:sz="4" w:space="0" w:color="auto"/>
              <w:bottom w:val="single" w:sz="4" w:space="0" w:color="auto"/>
              <w:right w:val="triple" w:sz="4" w:space="0" w:color="auto"/>
            </w:tcBorders>
          </w:tcPr>
          <w:p w14:paraId="0620ECD4"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382A2A3A" w14:textId="77777777" w:rsidR="0000393D" w:rsidRPr="0000393D" w:rsidRDefault="0000393D" w:rsidP="0000393D">
            <w:pPr>
              <w:rPr>
                <w:rFonts w:ascii="Cambria" w:hAnsi="Cambria"/>
              </w:rPr>
            </w:pPr>
            <w:r w:rsidRPr="0000393D">
              <w:rPr>
                <w:rFonts w:ascii="Cambria" w:hAnsi="Cambria"/>
              </w:rPr>
              <w:t>Worki na odpady 35 l czarne</w:t>
            </w:r>
          </w:p>
        </w:tc>
        <w:tc>
          <w:tcPr>
            <w:tcW w:w="1272" w:type="dxa"/>
            <w:tcBorders>
              <w:top w:val="single" w:sz="4" w:space="0" w:color="auto"/>
              <w:left w:val="dotted" w:sz="4" w:space="0" w:color="auto"/>
              <w:bottom w:val="single" w:sz="4" w:space="0" w:color="auto"/>
              <w:right w:val="triple" w:sz="4" w:space="0" w:color="auto"/>
            </w:tcBorders>
          </w:tcPr>
          <w:p w14:paraId="44A2C92A" w14:textId="77777777" w:rsidR="0000393D" w:rsidRPr="0000393D" w:rsidRDefault="0000393D" w:rsidP="0000393D">
            <w:pPr>
              <w:rPr>
                <w:rFonts w:ascii="Cambria" w:hAnsi="Cambria"/>
              </w:rPr>
            </w:pPr>
            <w:r w:rsidRPr="0000393D">
              <w:rPr>
                <w:rFonts w:ascii="Cambria" w:hAnsi="Cambria"/>
              </w:rPr>
              <w:t xml:space="preserve"> 25 szt</w:t>
            </w:r>
          </w:p>
        </w:tc>
        <w:tc>
          <w:tcPr>
            <w:tcW w:w="1421" w:type="dxa"/>
            <w:tcBorders>
              <w:top w:val="single" w:sz="4" w:space="0" w:color="auto"/>
              <w:left w:val="triple" w:sz="4" w:space="0" w:color="auto"/>
              <w:bottom w:val="single" w:sz="4" w:space="0" w:color="auto"/>
            </w:tcBorders>
            <w:vAlign w:val="center"/>
          </w:tcPr>
          <w:p w14:paraId="340C1EC9"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5005C648" w14:textId="77777777" w:rsidR="0000393D" w:rsidRPr="0000393D" w:rsidRDefault="0000393D" w:rsidP="0000393D">
            <w:pPr>
              <w:jc w:val="center"/>
              <w:rPr>
                <w:rFonts w:ascii="Cambria" w:hAnsi="Cambria"/>
              </w:rPr>
            </w:pPr>
            <w:r w:rsidRPr="0000393D">
              <w:rPr>
                <w:rFonts w:ascii="Cambria" w:hAnsi="Cambria"/>
              </w:rPr>
              <w:t>120</w:t>
            </w:r>
          </w:p>
        </w:tc>
      </w:tr>
      <w:tr w:rsidR="0000393D" w:rsidRPr="0000393D" w14:paraId="381BCAAD" w14:textId="77777777" w:rsidTr="00EE4773">
        <w:tc>
          <w:tcPr>
            <w:tcW w:w="559" w:type="dxa"/>
            <w:tcBorders>
              <w:top w:val="single" w:sz="4" w:space="0" w:color="auto"/>
              <w:bottom w:val="single" w:sz="4" w:space="0" w:color="auto"/>
              <w:right w:val="triple" w:sz="4" w:space="0" w:color="auto"/>
            </w:tcBorders>
          </w:tcPr>
          <w:p w14:paraId="47E54778"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41F3B364" w14:textId="77777777" w:rsidR="0000393D" w:rsidRPr="0000393D" w:rsidRDefault="0000393D" w:rsidP="0000393D">
            <w:pPr>
              <w:rPr>
                <w:rFonts w:ascii="Cambria" w:hAnsi="Cambria"/>
              </w:rPr>
            </w:pPr>
            <w:r w:rsidRPr="0000393D">
              <w:rPr>
                <w:rFonts w:ascii="Cambria" w:hAnsi="Cambria"/>
              </w:rPr>
              <w:t>Worki na odpady 120l czarne</w:t>
            </w:r>
          </w:p>
        </w:tc>
        <w:tc>
          <w:tcPr>
            <w:tcW w:w="1272" w:type="dxa"/>
            <w:tcBorders>
              <w:top w:val="single" w:sz="4" w:space="0" w:color="auto"/>
              <w:left w:val="dotted" w:sz="4" w:space="0" w:color="auto"/>
              <w:bottom w:val="single" w:sz="4" w:space="0" w:color="auto"/>
              <w:right w:val="triple" w:sz="4" w:space="0" w:color="auto"/>
            </w:tcBorders>
          </w:tcPr>
          <w:p w14:paraId="3D35D347" w14:textId="77777777" w:rsidR="0000393D" w:rsidRPr="0000393D" w:rsidRDefault="0000393D" w:rsidP="0000393D">
            <w:pPr>
              <w:rPr>
                <w:rFonts w:ascii="Cambria" w:hAnsi="Cambria"/>
              </w:rPr>
            </w:pPr>
            <w:r w:rsidRPr="0000393D">
              <w:rPr>
                <w:rFonts w:ascii="Cambria" w:hAnsi="Cambria"/>
              </w:rPr>
              <w:t xml:space="preserve"> 25 szt</w:t>
            </w:r>
          </w:p>
        </w:tc>
        <w:tc>
          <w:tcPr>
            <w:tcW w:w="1421" w:type="dxa"/>
            <w:tcBorders>
              <w:top w:val="single" w:sz="4" w:space="0" w:color="auto"/>
              <w:left w:val="triple" w:sz="4" w:space="0" w:color="auto"/>
              <w:bottom w:val="single" w:sz="4" w:space="0" w:color="auto"/>
            </w:tcBorders>
            <w:vAlign w:val="center"/>
          </w:tcPr>
          <w:p w14:paraId="54F71D5D"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272E5912" w14:textId="77777777" w:rsidR="0000393D" w:rsidRPr="0000393D" w:rsidRDefault="0000393D" w:rsidP="0000393D">
            <w:pPr>
              <w:jc w:val="center"/>
              <w:rPr>
                <w:rFonts w:ascii="Cambria" w:hAnsi="Cambria"/>
              </w:rPr>
            </w:pPr>
            <w:r w:rsidRPr="0000393D">
              <w:rPr>
                <w:rFonts w:ascii="Cambria" w:hAnsi="Cambria"/>
              </w:rPr>
              <w:t>90</w:t>
            </w:r>
          </w:p>
        </w:tc>
      </w:tr>
      <w:tr w:rsidR="0000393D" w:rsidRPr="0000393D" w14:paraId="05A85317" w14:textId="77777777" w:rsidTr="00EE4773">
        <w:tc>
          <w:tcPr>
            <w:tcW w:w="559" w:type="dxa"/>
            <w:tcBorders>
              <w:top w:val="single" w:sz="4" w:space="0" w:color="auto"/>
              <w:bottom w:val="single" w:sz="4" w:space="0" w:color="auto"/>
              <w:right w:val="triple" w:sz="4" w:space="0" w:color="auto"/>
            </w:tcBorders>
          </w:tcPr>
          <w:p w14:paraId="1D3B1F19"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0024CA2B" w14:textId="77777777" w:rsidR="0000393D" w:rsidRPr="0000393D" w:rsidRDefault="0000393D" w:rsidP="0000393D">
            <w:pPr>
              <w:rPr>
                <w:rFonts w:ascii="Cambria" w:hAnsi="Cambria"/>
              </w:rPr>
            </w:pPr>
            <w:r w:rsidRPr="0000393D">
              <w:rPr>
                <w:rFonts w:ascii="Cambria" w:hAnsi="Cambria"/>
              </w:rPr>
              <w:t>Worki na odpady 120l niebieski</w:t>
            </w:r>
          </w:p>
        </w:tc>
        <w:tc>
          <w:tcPr>
            <w:tcW w:w="1272" w:type="dxa"/>
            <w:tcBorders>
              <w:top w:val="single" w:sz="4" w:space="0" w:color="auto"/>
              <w:left w:val="dotted" w:sz="4" w:space="0" w:color="auto"/>
              <w:bottom w:val="single" w:sz="4" w:space="0" w:color="auto"/>
              <w:right w:val="triple" w:sz="4" w:space="0" w:color="auto"/>
            </w:tcBorders>
          </w:tcPr>
          <w:p w14:paraId="1E6C7D0F" w14:textId="77777777" w:rsidR="0000393D" w:rsidRPr="0000393D" w:rsidRDefault="0000393D" w:rsidP="0000393D">
            <w:pPr>
              <w:rPr>
                <w:rFonts w:ascii="Cambria" w:hAnsi="Cambria"/>
              </w:rPr>
            </w:pPr>
            <w:r w:rsidRPr="0000393D">
              <w:rPr>
                <w:rFonts w:ascii="Cambria" w:hAnsi="Cambria"/>
              </w:rPr>
              <w:t xml:space="preserve"> 25 szt</w:t>
            </w:r>
          </w:p>
        </w:tc>
        <w:tc>
          <w:tcPr>
            <w:tcW w:w="1421" w:type="dxa"/>
            <w:tcBorders>
              <w:top w:val="single" w:sz="4" w:space="0" w:color="auto"/>
              <w:left w:val="triple" w:sz="4" w:space="0" w:color="auto"/>
              <w:bottom w:val="single" w:sz="4" w:space="0" w:color="auto"/>
            </w:tcBorders>
            <w:vAlign w:val="center"/>
          </w:tcPr>
          <w:p w14:paraId="43066D16"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6893B58A" w14:textId="77777777" w:rsidR="0000393D" w:rsidRPr="0000393D" w:rsidRDefault="0000393D" w:rsidP="0000393D">
            <w:pPr>
              <w:jc w:val="center"/>
              <w:rPr>
                <w:rFonts w:ascii="Cambria" w:hAnsi="Cambria"/>
              </w:rPr>
            </w:pPr>
            <w:r w:rsidRPr="0000393D">
              <w:rPr>
                <w:rFonts w:ascii="Cambria" w:hAnsi="Cambria"/>
              </w:rPr>
              <w:t>90</w:t>
            </w:r>
          </w:p>
        </w:tc>
      </w:tr>
      <w:tr w:rsidR="0000393D" w:rsidRPr="0000393D" w14:paraId="7ABE849D" w14:textId="77777777" w:rsidTr="00EE4773">
        <w:tc>
          <w:tcPr>
            <w:tcW w:w="9634" w:type="dxa"/>
            <w:gridSpan w:val="5"/>
            <w:tcBorders>
              <w:top w:val="single" w:sz="4" w:space="0" w:color="auto"/>
              <w:bottom w:val="single" w:sz="4" w:space="0" w:color="auto"/>
            </w:tcBorders>
          </w:tcPr>
          <w:p w14:paraId="258858AC" w14:textId="77777777" w:rsidR="0000393D" w:rsidRPr="0000393D" w:rsidRDefault="0000393D" w:rsidP="0000393D">
            <w:pPr>
              <w:jc w:val="center"/>
              <w:rPr>
                <w:rFonts w:ascii="Cambria" w:hAnsi="Cambria"/>
              </w:rPr>
            </w:pPr>
            <w:r w:rsidRPr="0000393D">
              <w:rPr>
                <w:rFonts w:ascii="Cambria" w:hAnsi="Cambria"/>
              </w:rPr>
              <w:t>PRODUKTY</w:t>
            </w:r>
          </w:p>
        </w:tc>
      </w:tr>
      <w:tr w:rsidR="0000393D" w:rsidRPr="0000393D" w14:paraId="62EE174C" w14:textId="77777777" w:rsidTr="00EE4773">
        <w:tc>
          <w:tcPr>
            <w:tcW w:w="559" w:type="dxa"/>
            <w:tcBorders>
              <w:top w:val="single" w:sz="4" w:space="0" w:color="auto"/>
              <w:bottom w:val="single" w:sz="4" w:space="0" w:color="auto"/>
              <w:right w:val="triple" w:sz="4" w:space="0" w:color="auto"/>
            </w:tcBorders>
          </w:tcPr>
          <w:p w14:paraId="79F27BD5"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6685A3DF" w14:textId="77777777" w:rsidR="0000393D" w:rsidRPr="0000393D" w:rsidRDefault="0000393D" w:rsidP="0000393D">
            <w:pPr>
              <w:rPr>
                <w:rFonts w:ascii="Cambria" w:hAnsi="Cambria"/>
              </w:rPr>
            </w:pPr>
            <w:r w:rsidRPr="0000393D">
              <w:rPr>
                <w:rFonts w:ascii="Cambria" w:hAnsi="Cambria"/>
              </w:rPr>
              <w:t>Neutralizator zapachów</w:t>
            </w:r>
          </w:p>
        </w:tc>
        <w:tc>
          <w:tcPr>
            <w:tcW w:w="1272" w:type="dxa"/>
            <w:tcBorders>
              <w:top w:val="single" w:sz="4" w:space="0" w:color="auto"/>
              <w:left w:val="dotted" w:sz="4" w:space="0" w:color="auto"/>
              <w:bottom w:val="single" w:sz="4" w:space="0" w:color="auto"/>
              <w:right w:val="triple" w:sz="4" w:space="0" w:color="auto"/>
            </w:tcBorders>
          </w:tcPr>
          <w:p w14:paraId="2FEC87D7" w14:textId="77777777" w:rsidR="0000393D" w:rsidRPr="0000393D" w:rsidRDefault="0000393D" w:rsidP="0000393D">
            <w:pPr>
              <w:rPr>
                <w:rFonts w:ascii="Cambria" w:hAnsi="Cambria"/>
              </w:rPr>
            </w:pPr>
            <w:r w:rsidRPr="0000393D">
              <w:rPr>
                <w:rFonts w:ascii="Cambria" w:hAnsi="Cambria"/>
              </w:rPr>
              <w:t>0,600 l</w:t>
            </w:r>
          </w:p>
        </w:tc>
        <w:tc>
          <w:tcPr>
            <w:tcW w:w="1421" w:type="dxa"/>
            <w:tcBorders>
              <w:top w:val="single" w:sz="4" w:space="0" w:color="auto"/>
              <w:left w:val="triple" w:sz="4" w:space="0" w:color="auto"/>
              <w:bottom w:val="single" w:sz="4" w:space="0" w:color="auto"/>
            </w:tcBorders>
            <w:vAlign w:val="center"/>
          </w:tcPr>
          <w:p w14:paraId="2024172D"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2399EB8C" w14:textId="77777777" w:rsidR="0000393D" w:rsidRPr="0000393D" w:rsidRDefault="0000393D" w:rsidP="0000393D">
            <w:pPr>
              <w:jc w:val="center"/>
              <w:rPr>
                <w:rFonts w:ascii="Cambria" w:hAnsi="Cambria"/>
              </w:rPr>
            </w:pPr>
            <w:r w:rsidRPr="0000393D">
              <w:rPr>
                <w:rFonts w:ascii="Cambria" w:hAnsi="Cambria"/>
              </w:rPr>
              <w:t>50</w:t>
            </w:r>
          </w:p>
        </w:tc>
      </w:tr>
      <w:tr w:rsidR="0000393D" w:rsidRPr="0000393D" w14:paraId="275E0A30" w14:textId="77777777" w:rsidTr="00EE4773">
        <w:tc>
          <w:tcPr>
            <w:tcW w:w="559" w:type="dxa"/>
            <w:tcBorders>
              <w:top w:val="single" w:sz="4" w:space="0" w:color="auto"/>
              <w:bottom w:val="single" w:sz="4" w:space="0" w:color="auto"/>
              <w:right w:val="triple" w:sz="4" w:space="0" w:color="auto"/>
            </w:tcBorders>
          </w:tcPr>
          <w:p w14:paraId="6300BCB6"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2E5486DB" w14:textId="77777777" w:rsidR="0000393D" w:rsidRPr="0000393D" w:rsidRDefault="0000393D" w:rsidP="0000393D">
            <w:pPr>
              <w:rPr>
                <w:rFonts w:ascii="Cambria" w:hAnsi="Cambria"/>
              </w:rPr>
            </w:pPr>
            <w:r w:rsidRPr="0000393D">
              <w:rPr>
                <w:rFonts w:ascii="Cambria" w:hAnsi="Cambria"/>
              </w:rPr>
              <w:t>Mydło w płynie do urządzeń merida</w:t>
            </w:r>
          </w:p>
        </w:tc>
        <w:tc>
          <w:tcPr>
            <w:tcW w:w="1272" w:type="dxa"/>
            <w:tcBorders>
              <w:top w:val="single" w:sz="4" w:space="0" w:color="auto"/>
              <w:left w:val="dotted" w:sz="4" w:space="0" w:color="auto"/>
              <w:bottom w:val="single" w:sz="4" w:space="0" w:color="auto"/>
              <w:right w:val="triple" w:sz="4" w:space="0" w:color="auto"/>
            </w:tcBorders>
          </w:tcPr>
          <w:p w14:paraId="7BC6593F" w14:textId="77777777" w:rsidR="0000393D" w:rsidRPr="0000393D" w:rsidRDefault="0000393D" w:rsidP="0000393D">
            <w:pPr>
              <w:rPr>
                <w:rFonts w:ascii="Cambria" w:hAnsi="Cambria"/>
              </w:rPr>
            </w:pPr>
            <w:r w:rsidRPr="0000393D">
              <w:rPr>
                <w:rFonts w:ascii="Cambria" w:hAnsi="Cambria"/>
              </w:rPr>
              <w:t>0,880 l</w:t>
            </w:r>
          </w:p>
        </w:tc>
        <w:tc>
          <w:tcPr>
            <w:tcW w:w="1421" w:type="dxa"/>
            <w:tcBorders>
              <w:top w:val="single" w:sz="4" w:space="0" w:color="auto"/>
              <w:left w:val="triple" w:sz="4" w:space="0" w:color="auto"/>
              <w:bottom w:val="single" w:sz="4" w:space="0" w:color="auto"/>
            </w:tcBorders>
            <w:vAlign w:val="center"/>
          </w:tcPr>
          <w:p w14:paraId="035AAFFD"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491E382E" w14:textId="77777777" w:rsidR="0000393D" w:rsidRPr="0000393D" w:rsidRDefault="0000393D" w:rsidP="0000393D">
            <w:pPr>
              <w:jc w:val="center"/>
              <w:rPr>
                <w:rFonts w:ascii="Cambria" w:hAnsi="Cambria"/>
              </w:rPr>
            </w:pPr>
            <w:r w:rsidRPr="0000393D">
              <w:rPr>
                <w:rFonts w:ascii="Cambria" w:hAnsi="Cambria"/>
              </w:rPr>
              <w:t>5</w:t>
            </w:r>
          </w:p>
        </w:tc>
      </w:tr>
      <w:tr w:rsidR="0000393D" w:rsidRPr="0000393D" w14:paraId="3536F288" w14:textId="77777777" w:rsidTr="00EE4773">
        <w:tc>
          <w:tcPr>
            <w:tcW w:w="559" w:type="dxa"/>
            <w:tcBorders>
              <w:top w:val="single" w:sz="4" w:space="0" w:color="auto"/>
              <w:bottom w:val="single" w:sz="4" w:space="0" w:color="auto"/>
              <w:right w:val="triple" w:sz="4" w:space="0" w:color="auto"/>
            </w:tcBorders>
          </w:tcPr>
          <w:p w14:paraId="5DB9A63B"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362B1A9F" w14:textId="77777777" w:rsidR="0000393D" w:rsidRPr="0000393D" w:rsidRDefault="0000393D" w:rsidP="0000393D">
            <w:pPr>
              <w:rPr>
                <w:rFonts w:ascii="Cambria" w:hAnsi="Cambria"/>
              </w:rPr>
            </w:pPr>
            <w:r w:rsidRPr="0000393D">
              <w:rPr>
                <w:rFonts w:ascii="Cambria" w:hAnsi="Cambria"/>
              </w:rPr>
              <w:t>Preparat do udrażniania rur</w:t>
            </w:r>
          </w:p>
        </w:tc>
        <w:tc>
          <w:tcPr>
            <w:tcW w:w="1272" w:type="dxa"/>
            <w:tcBorders>
              <w:top w:val="single" w:sz="4" w:space="0" w:color="auto"/>
              <w:left w:val="dotted" w:sz="4" w:space="0" w:color="auto"/>
              <w:bottom w:val="single" w:sz="4" w:space="0" w:color="auto"/>
              <w:right w:val="triple" w:sz="4" w:space="0" w:color="auto"/>
            </w:tcBorders>
          </w:tcPr>
          <w:p w14:paraId="2EA922E6" w14:textId="77777777" w:rsidR="0000393D" w:rsidRPr="0000393D" w:rsidRDefault="0000393D" w:rsidP="0000393D">
            <w:pPr>
              <w:rPr>
                <w:rFonts w:ascii="Cambria" w:hAnsi="Cambria"/>
              </w:rPr>
            </w:pPr>
            <w:r w:rsidRPr="0000393D">
              <w:rPr>
                <w:rFonts w:ascii="Cambria" w:hAnsi="Cambria"/>
              </w:rPr>
              <w:t>1l</w:t>
            </w:r>
          </w:p>
        </w:tc>
        <w:tc>
          <w:tcPr>
            <w:tcW w:w="1421" w:type="dxa"/>
            <w:tcBorders>
              <w:top w:val="single" w:sz="4" w:space="0" w:color="auto"/>
              <w:left w:val="triple" w:sz="4" w:space="0" w:color="auto"/>
              <w:bottom w:val="single" w:sz="4" w:space="0" w:color="auto"/>
            </w:tcBorders>
            <w:vAlign w:val="center"/>
          </w:tcPr>
          <w:p w14:paraId="29ACA2EE"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5EF341FA" w14:textId="77777777" w:rsidR="0000393D" w:rsidRPr="0000393D" w:rsidRDefault="0000393D" w:rsidP="0000393D">
            <w:pPr>
              <w:jc w:val="center"/>
              <w:rPr>
                <w:rFonts w:ascii="Cambria" w:hAnsi="Cambria"/>
              </w:rPr>
            </w:pPr>
            <w:r w:rsidRPr="0000393D">
              <w:rPr>
                <w:rFonts w:ascii="Cambria" w:hAnsi="Cambria"/>
              </w:rPr>
              <w:t>15</w:t>
            </w:r>
          </w:p>
        </w:tc>
      </w:tr>
      <w:tr w:rsidR="0000393D" w:rsidRPr="0000393D" w14:paraId="645B57CA" w14:textId="77777777" w:rsidTr="00EE4773">
        <w:tc>
          <w:tcPr>
            <w:tcW w:w="559" w:type="dxa"/>
            <w:tcBorders>
              <w:top w:val="single" w:sz="4" w:space="0" w:color="auto"/>
              <w:bottom w:val="single" w:sz="4" w:space="0" w:color="auto"/>
              <w:right w:val="triple" w:sz="4" w:space="0" w:color="auto"/>
            </w:tcBorders>
          </w:tcPr>
          <w:p w14:paraId="180315AA"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4962CE75" w14:textId="77777777" w:rsidR="0000393D" w:rsidRPr="0000393D" w:rsidRDefault="0000393D" w:rsidP="0000393D">
            <w:pPr>
              <w:rPr>
                <w:rFonts w:ascii="Cambria" w:hAnsi="Cambria"/>
              </w:rPr>
            </w:pPr>
            <w:r w:rsidRPr="0000393D">
              <w:rPr>
                <w:rFonts w:ascii="Cambria" w:hAnsi="Cambria"/>
              </w:rPr>
              <w:t>Płyn do dezynfekcji kuchni</w:t>
            </w:r>
          </w:p>
        </w:tc>
        <w:tc>
          <w:tcPr>
            <w:tcW w:w="1272" w:type="dxa"/>
            <w:tcBorders>
              <w:top w:val="single" w:sz="4" w:space="0" w:color="auto"/>
              <w:left w:val="dotted" w:sz="4" w:space="0" w:color="auto"/>
              <w:bottom w:val="single" w:sz="4" w:space="0" w:color="auto"/>
              <w:right w:val="triple" w:sz="4" w:space="0" w:color="auto"/>
            </w:tcBorders>
          </w:tcPr>
          <w:p w14:paraId="6E974514" w14:textId="77777777" w:rsidR="0000393D" w:rsidRPr="0000393D" w:rsidRDefault="0000393D" w:rsidP="0000393D">
            <w:pPr>
              <w:rPr>
                <w:rFonts w:ascii="Cambria" w:hAnsi="Cambria"/>
              </w:rPr>
            </w:pPr>
            <w:r w:rsidRPr="0000393D">
              <w:rPr>
                <w:rFonts w:ascii="Cambria" w:hAnsi="Cambria"/>
              </w:rPr>
              <w:t>1l</w:t>
            </w:r>
          </w:p>
        </w:tc>
        <w:tc>
          <w:tcPr>
            <w:tcW w:w="1421" w:type="dxa"/>
            <w:tcBorders>
              <w:top w:val="single" w:sz="4" w:space="0" w:color="auto"/>
              <w:left w:val="triple" w:sz="4" w:space="0" w:color="auto"/>
              <w:bottom w:val="single" w:sz="4" w:space="0" w:color="auto"/>
            </w:tcBorders>
            <w:vAlign w:val="center"/>
          </w:tcPr>
          <w:p w14:paraId="3C4203A8"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4B931361" w14:textId="77777777" w:rsidR="0000393D" w:rsidRPr="0000393D" w:rsidRDefault="0000393D" w:rsidP="0000393D">
            <w:pPr>
              <w:jc w:val="center"/>
              <w:rPr>
                <w:rFonts w:ascii="Cambria" w:hAnsi="Cambria"/>
              </w:rPr>
            </w:pPr>
            <w:r w:rsidRPr="0000393D">
              <w:rPr>
                <w:rFonts w:ascii="Cambria" w:hAnsi="Cambria"/>
              </w:rPr>
              <w:t>10</w:t>
            </w:r>
          </w:p>
        </w:tc>
      </w:tr>
      <w:tr w:rsidR="0000393D" w:rsidRPr="0000393D" w14:paraId="0D2CA036" w14:textId="77777777" w:rsidTr="00EE4773">
        <w:tc>
          <w:tcPr>
            <w:tcW w:w="559" w:type="dxa"/>
            <w:tcBorders>
              <w:top w:val="single" w:sz="4" w:space="0" w:color="auto"/>
              <w:bottom w:val="single" w:sz="4" w:space="0" w:color="auto"/>
              <w:right w:val="triple" w:sz="4" w:space="0" w:color="auto"/>
            </w:tcBorders>
          </w:tcPr>
          <w:p w14:paraId="1F43BB46"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04742C93" w14:textId="77777777" w:rsidR="0000393D" w:rsidRPr="0000393D" w:rsidRDefault="0000393D" w:rsidP="0000393D">
            <w:pPr>
              <w:rPr>
                <w:rFonts w:ascii="Cambria" w:hAnsi="Cambria"/>
              </w:rPr>
            </w:pPr>
            <w:r w:rsidRPr="0000393D">
              <w:rPr>
                <w:rFonts w:ascii="Cambria" w:hAnsi="Cambria"/>
              </w:rPr>
              <w:t>Preparat do stali nierdzewnej</w:t>
            </w:r>
          </w:p>
        </w:tc>
        <w:tc>
          <w:tcPr>
            <w:tcW w:w="1272" w:type="dxa"/>
            <w:tcBorders>
              <w:top w:val="single" w:sz="4" w:space="0" w:color="auto"/>
              <w:left w:val="dotted" w:sz="4" w:space="0" w:color="auto"/>
              <w:bottom w:val="single" w:sz="4" w:space="0" w:color="auto"/>
              <w:right w:val="triple" w:sz="4" w:space="0" w:color="auto"/>
            </w:tcBorders>
          </w:tcPr>
          <w:p w14:paraId="77DEA318" w14:textId="77777777" w:rsidR="0000393D" w:rsidRPr="0000393D" w:rsidRDefault="0000393D" w:rsidP="0000393D">
            <w:pPr>
              <w:rPr>
                <w:rFonts w:ascii="Cambria" w:hAnsi="Cambria"/>
              </w:rPr>
            </w:pPr>
            <w:r w:rsidRPr="0000393D">
              <w:rPr>
                <w:rFonts w:ascii="Cambria" w:hAnsi="Cambria"/>
              </w:rPr>
              <w:t>1 l</w:t>
            </w:r>
          </w:p>
        </w:tc>
        <w:tc>
          <w:tcPr>
            <w:tcW w:w="1421" w:type="dxa"/>
            <w:tcBorders>
              <w:top w:val="single" w:sz="4" w:space="0" w:color="auto"/>
              <w:left w:val="triple" w:sz="4" w:space="0" w:color="auto"/>
              <w:bottom w:val="single" w:sz="4" w:space="0" w:color="auto"/>
            </w:tcBorders>
            <w:vAlign w:val="center"/>
          </w:tcPr>
          <w:p w14:paraId="3323C98E"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7EF80D8C" w14:textId="77777777" w:rsidR="0000393D" w:rsidRPr="0000393D" w:rsidRDefault="0000393D" w:rsidP="0000393D">
            <w:pPr>
              <w:jc w:val="center"/>
              <w:rPr>
                <w:rFonts w:ascii="Cambria" w:hAnsi="Cambria"/>
              </w:rPr>
            </w:pPr>
            <w:r w:rsidRPr="0000393D">
              <w:rPr>
                <w:rFonts w:ascii="Cambria" w:hAnsi="Cambria"/>
              </w:rPr>
              <w:t>6</w:t>
            </w:r>
          </w:p>
        </w:tc>
      </w:tr>
      <w:tr w:rsidR="0000393D" w:rsidRPr="0000393D" w14:paraId="3C1F3AB1" w14:textId="77777777" w:rsidTr="00EE4773">
        <w:tc>
          <w:tcPr>
            <w:tcW w:w="559" w:type="dxa"/>
            <w:tcBorders>
              <w:top w:val="single" w:sz="4" w:space="0" w:color="auto"/>
              <w:bottom w:val="single" w:sz="4" w:space="0" w:color="auto"/>
              <w:right w:val="triple" w:sz="4" w:space="0" w:color="auto"/>
            </w:tcBorders>
          </w:tcPr>
          <w:p w14:paraId="040ADDE9"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2FEFE027" w14:textId="77777777" w:rsidR="0000393D" w:rsidRPr="0000393D" w:rsidRDefault="0000393D" w:rsidP="0000393D">
            <w:pPr>
              <w:rPr>
                <w:rFonts w:ascii="Cambria" w:hAnsi="Cambria"/>
              </w:rPr>
            </w:pPr>
            <w:r w:rsidRPr="0000393D">
              <w:rPr>
                <w:rFonts w:ascii="Cambria" w:hAnsi="Cambria"/>
              </w:rPr>
              <w:t>Dezynfekcja powierzchni kuchennych</w:t>
            </w:r>
          </w:p>
        </w:tc>
        <w:tc>
          <w:tcPr>
            <w:tcW w:w="1272" w:type="dxa"/>
            <w:tcBorders>
              <w:top w:val="single" w:sz="4" w:space="0" w:color="auto"/>
              <w:left w:val="dotted" w:sz="4" w:space="0" w:color="auto"/>
              <w:bottom w:val="single" w:sz="4" w:space="0" w:color="auto"/>
              <w:right w:val="triple" w:sz="4" w:space="0" w:color="auto"/>
            </w:tcBorders>
          </w:tcPr>
          <w:p w14:paraId="20770DF7" w14:textId="77777777" w:rsidR="0000393D" w:rsidRPr="0000393D" w:rsidRDefault="0000393D" w:rsidP="0000393D">
            <w:pPr>
              <w:rPr>
                <w:rFonts w:ascii="Cambria" w:hAnsi="Cambria"/>
              </w:rPr>
            </w:pPr>
            <w:r w:rsidRPr="0000393D">
              <w:rPr>
                <w:rFonts w:ascii="Cambria" w:hAnsi="Cambria"/>
              </w:rPr>
              <w:t>1 l</w:t>
            </w:r>
          </w:p>
        </w:tc>
        <w:tc>
          <w:tcPr>
            <w:tcW w:w="1421" w:type="dxa"/>
            <w:tcBorders>
              <w:top w:val="single" w:sz="4" w:space="0" w:color="auto"/>
              <w:left w:val="triple" w:sz="4" w:space="0" w:color="auto"/>
              <w:bottom w:val="single" w:sz="4" w:space="0" w:color="auto"/>
            </w:tcBorders>
            <w:vAlign w:val="center"/>
          </w:tcPr>
          <w:p w14:paraId="125F6F63"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7240D458" w14:textId="77777777" w:rsidR="0000393D" w:rsidRPr="0000393D" w:rsidRDefault="0000393D" w:rsidP="0000393D">
            <w:pPr>
              <w:jc w:val="center"/>
              <w:rPr>
                <w:rFonts w:ascii="Cambria" w:hAnsi="Cambria"/>
              </w:rPr>
            </w:pPr>
            <w:r w:rsidRPr="0000393D">
              <w:rPr>
                <w:rFonts w:ascii="Cambria" w:hAnsi="Cambria"/>
              </w:rPr>
              <w:t>12</w:t>
            </w:r>
          </w:p>
        </w:tc>
      </w:tr>
      <w:tr w:rsidR="0000393D" w:rsidRPr="0000393D" w14:paraId="74F8B3CA" w14:textId="77777777" w:rsidTr="00EE4773">
        <w:tc>
          <w:tcPr>
            <w:tcW w:w="559" w:type="dxa"/>
            <w:tcBorders>
              <w:top w:val="single" w:sz="4" w:space="0" w:color="auto"/>
              <w:bottom w:val="single" w:sz="4" w:space="0" w:color="auto"/>
              <w:right w:val="triple" w:sz="4" w:space="0" w:color="auto"/>
            </w:tcBorders>
          </w:tcPr>
          <w:p w14:paraId="151B628F"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56A0BBA6" w14:textId="77777777" w:rsidR="0000393D" w:rsidRPr="0000393D" w:rsidRDefault="0000393D" w:rsidP="0000393D">
            <w:pPr>
              <w:rPr>
                <w:rFonts w:ascii="Cambria" w:hAnsi="Cambria"/>
              </w:rPr>
            </w:pPr>
            <w:r w:rsidRPr="0000393D">
              <w:rPr>
                <w:rFonts w:ascii="Cambria" w:hAnsi="Cambria"/>
              </w:rPr>
              <w:t>Preparat do tłustych zabrudzeń</w:t>
            </w:r>
          </w:p>
        </w:tc>
        <w:tc>
          <w:tcPr>
            <w:tcW w:w="1272" w:type="dxa"/>
            <w:tcBorders>
              <w:top w:val="single" w:sz="4" w:space="0" w:color="auto"/>
              <w:left w:val="dotted" w:sz="4" w:space="0" w:color="auto"/>
              <w:bottom w:val="single" w:sz="4" w:space="0" w:color="auto"/>
              <w:right w:val="triple" w:sz="4" w:space="0" w:color="auto"/>
            </w:tcBorders>
          </w:tcPr>
          <w:p w14:paraId="6F4BB5E1" w14:textId="77777777" w:rsidR="0000393D" w:rsidRPr="0000393D" w:rsidRDefault="0000393D" w:rsidP="0000393D">
            <w:pPr>
              <w:rPr>
                <w:rFonts w:ascii="Cambria" w:hAnsi="Cambria"/>
              </w:rPr>
            </w:pPr>
            <w:r w:rsidRPr="0000393D">
              <w:rPr>
                <w:rFonts w:ascii="Cambria" w:hAnsi="Cambria"/>
              </w:rPr>
              <w:t>1 l</w:t>
            </w:r>
          </w:p>
        </w:tc>
        <w:tc>
          <w:tcPr>
            <w:tcW w:w="1421" w:type="dxa"/>
            <w:tcBorders>
              <w:top w:val="single" w:sz="4" w:space="0" w:color="auto"/>
              <w:left w:val="triple" w:sz="4" w:space="0" w:color="auto"/>
              <w:bottom w:val="single" w:sz="4" w:space="0" w:color="auto"/>
            </w:tcBorders>
            <w:vAlign w:val="center"/>
          </w:tcPr>
          <w:p w14:paraId="468D6C21"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3A79FD57" w14:textId="77777777" w:rsidR="0000393D" w:rsidRPr="0000393D" w:rsidRDefault="0000393D" w:rsidP="0000393D">
            <w:pPr>
              <w:jc w:val="center"/>
              <w:rPr>
                <w:rFonts w:ascii="Cambria" w:hAnsi="Cambria"/>
              </w:rPr>
            </w:pPr>
            <w:r w:rsidRPr="0000393D">
              <w:rPr>
                <w:rFonts w:ascii="Cambria" w:hAnsi="Cambria"/>
              </w:rPr>
              <w:t>6</w:t>
            </w:r>
          </w:p>
        </w:tc>
      </w:tr>
      <w:tr w:rsidR="0000393D" w:rsidRPr="0000393D" w14:paraId="266B83EF" w14:textId="77777777" w:rsidTr="00EE4773">
        <w:tc>
          <w:tcPr>
            <w:tcW w:w="559" w:type="dxa"/>
            <w:tcBorders>
              <w:top w:val="single" w:sz="4" w:space="0" w:color="auto"/>
              <w:bottom w:val="single" w:sz="4" w:space="0" w:color="auto"/>
              <w:right w:val="triple" w:sz="4" w:space="0" w:color="auto"/>
            </w:tcBorders>
          </w:tcPr>
          <w:p w14:paraId="04164DA3"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66AD266D" w14:textId="77777777" w:rsidR="0000393D" w:rsidRPr="0000393D" w:rsidRDefault="0000393D" w:rsidP="0000393D">
            <w:pPr>
              <w:rPr>
                <w:rFonts w:ascii="Cambria" w:hAnsi="Cambria"/>
              </w:rPr>
            </w:pPr>
            <w:r w:rsidRPr="0000393D">
              <w:rPr>
                <w:rFonts w:ascii="Cambria" w:hAnsi="Cambria"/>
              </w:rPr>
              <w:t>Odplamiacz do krwi</w:t>
            </w:r>
          </w:p>
        </w:tc>
        <w:tc>
          <w:tcPr>
            <w:tcW w:w="1272" w:type="dxa"/>
            <w:tcBorders>
              <w:top w:val="single" w:sz="4" w:space="0" w:color="auto"/>
              <w:left w:val="dotted" w:sz="4" w:space="0" w:color="auto"/>
              <w:bottom w:val="single" w:sz="4" w:space="0" w:color="auto"/>
              <w:right w:val="triple" w:sz="4" w:space="0" w:color="auto"/>
            </w:tcBorders>
          </w:tcPr>
          <w:p w14:paraId="1BA816FD" w14:textId="77777777" w:rsidR="0000393D" w:rsidRPr="0000393D" w:rsidRDefault="0000393D" w:rsidP="0000393D">
            <w:pPr>
              <w:rPr>
                <w:rFonts w:ascii="Cambria" w:hAnsi="Cambria"/>
              </w:rPr>
            </w:pPr>
            <w:r w:rsidRPr="0000393D">
              <w:rPr>
                <w:rFonts w:ascii="Cambria" w:hAnsi="Cambria"/>
              </w:rPr>
              <w:t>25kg</w:t>
            </w:r>
          </w:p>
        </w:tc>
        <w:tc>
          <w:tcPr>
            <w:tcW w:w="1421" w:type="dxa"/>
            <w:tcBorders>
              <w:top w:val="single" w:sz="4" w:space="0" w:color="auto"/>
              <w:left w:val="triple" w:sz="4" w:space="0" w:color="auto"/>
              <w:bottom w:val="single" w:sz="4" w:space="0" w:color="auto"/>
            </w:tcBorders>
            <w:vAlign w:val="center"/>
          </w:tcPr>
          <w:p w14:paraId="1A86B743"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3D314687" w14:textId="77777777" w:rsidR="0000393D" w:rsidRPr="0000393D" w:rsidRDefault="0000393D" w:rsidP="0000393D">
            <w:pPr>
              <w:jc w:val="center"/>
              <w:rPr>
                <w:rFonts w:ascii="Cambria" w:hAnsi="Cambria"/>
              </w:rPr>
            </w:pPr>
            <w:r w:rsidRPr="0000393D">
              <w:rPr>
                <w:rFonts w:ascii="Cambria" w:hAnsi="Cambria"/>
              </w:rPr>
              <w:t>1</w:t>
            </w:r>
          </w:p>
        </w:tc>
      </w:tr>
      <w:tr w:rsidR="0000393D" w:rsidRPr="0000393D" w14:paraId="7856F4C9" w14:textId="77777777" w:rsidTr="00EE4773">
        <w:tc>
          <w:tcPr>
            <w:tcW w:w="9634" w:type="dxa"/>
            <w:gridSpan w:val="5"/>
            <w:tcBorders>
              <w:top w:val="single" w:sz="4" w:space="0" w:color="auto"/>
              <w:bottom w:val="single" w:sz="4" w:space="0" w:color="auto"/>
            </w:tcBorders>
          </w:tcPr>
          <w:p w14:paraId="05B127F7" w14:textId="77777777" w:rsidR="0000393D" w:rsidRPr="0000393D" w:rsidRDefault="0000393D" w:rsidP="0000393D">
            <w:pPr>
              <w:jc w:val="center"/>
              <w:rPr>
                <w:rFonts w:ascii="Cambria" w:hAnsi="Cambria"/>
              </w:rPr>
            </w:pPr>
            <w:r w:rsidRPr="0000393D">
              <w:rPr>
                <w:rFonts w:ascii="Cambria" w:hAnsi="Cambria"/>
              </w:rPr>
              <w:t xml:space="preserve">PRODUKTY </w:t>
            </w:r>
          </w:p>
        </w:tc>
      </w:tr>
      <w:tr w:rsidR="0000393D" w:rsidRPr="0000393D" w14:paraId="0EFF0478" w14:textId="77777777" w:rsidTr="00EE4773">
        <w:tc>
          <w:tcPr>
            <w:tcW w:w="559" w:type="dxa"/>
            <w:tcBorders>
              <w:top w:val="single" w:sz="4" w:space="0" w:color="auto"/>
              <w:bottom w:val="single" w:sz="4" w:space="0" w:color="auto"/>
              <w:right w:val="triple" w:sz="4" w:space="0" w:color="auto"/>
            </w:tcBorders>
          </w:tcPr>
          <w:p w14:paraId="3AF9BCDB"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9CEDE86" w14:textId="77777777" w:rsidR="0000393D" w:rsidRPr="0000393D" w:rsidRDefault="0000393D" w:rsidP="0000393D">
            <w:pPr>
              <w:rPr>
                <w:rFonts w:ascii="Cambria" w:hAnsi="Cambria"/>
              </w:rPr>
            </w:pPr>
            <w:r w:rsidRPr="0000393D">
              <w:rPr>
                <w:rFonts w:ascii="Cambria" w:hAnsi="Cambria"/>
              </w:rPr>
              <w:t>Druciaki spiralne</w:t>
            </w:r>
          </w:p>
        </w:tc>
        <w:tc>
          <w:tcPr>
            <w:tcW w:w="1272" w:type="dxa"/>
            <w:tcBorders>
              <w:top w:val="single" w:sz="4" w:space="0" w:color="auto"/>
              <w:left w:val="dotted" w:sz="4" w:space="0" w:color="auto"/>
              <w:bottom w:val="single" w:sz="4" w:space="0" w:color="auto"/>
              <w:right w:val="triple" w:sz="4" w:space="0" w:color="auto"/>
            </w:tcBorders>
          </w:tcPr>
          <w:p w14:paraId="303B80AA"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75C3C642"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7299BD45" w14:textId="77777777" w:rsidR="0000393D" w:rsidRPr="0000393D" w:rsidRDefault="0000393D" w:rsidP="0000393D">
            <w:pPr>
              <w:jc w:val="center"/>
              <w:rPr>
                <w:rFonts w:ascii="Cambria" w:hAnsi="Cambria"/>
              </w:rPr>
            </w:pPr>
            <w:r w:rsidRPr="0000393D">
              <w:rPr>
                <w:rFonts w:ascii="Cambria" w:hAnsi="Cambria"/>
              </w:rPr>
              <w:t>85</w:t>
            </w:r>
          </w:p>
        </w:tc>
      </w:tr>
      <w:tr w:rsidR="0000393D" w:rsidRPr="0000393D" w14:paraId="27BB6A8B" w14:textId="77777777" w:rsidTr="00EE4773">
        <w:tc>
          <w:tcPr>
            <w:tcW w:w="559" w:type="dxa"/>
            <w:tcBorders>
              <w:top w:val="single" w:sz="4" w:space="0" w:color="auto"/>
              <w:bottom w:val="single" w:sz="4" w:space="0" w:color="auto"/>
              <w:right w:val="triple" w:sz="4" w:space="0" w:color="auto"/>
            </w:tcBorders>
          </w:tcPr>
          <w:p w14:paraId="685B2192"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0B23BDCD" w14:textId="77777777" w:rsidR="0000393D" w:rsidRPr="0000393D" w:rsidRDefault="0000393D" w:rsidP="0000393D">
            <w:pPr>
              <w:rPr>
                <w:rFonts w:ascii="Cambria" w:hAnsi="Cambria"/>
              </w:rPr>
            </w:pPr>
            <w:r w:rsidRPr="0000393D">
              <w:rPr>
                <w:rFonts w:ascii="Cambria" w:hAnsi="Cambria"/>
              </w:rPr>
              <w:t>Gąbka zmywak</w:t>
            </w:r>
          </w:p>
        </w:tc>
        <w:tc>
          <w:tcPr>
            <w:tcW w:w="1272" w:type="dxa"/>
            <w:tcBorders>
              <w:top w:val="single" w:sz="4" w:space="0" w:color="auto"/>
              <w:left w:val="dotted" w:sz="4" w:space="0" w:color="auto"/>
              <w:bottom w:val="single" w:sz="4" w:space="0" w:color="auto"/>
              <w:right w:val="triple" w:sz="4" w:space="0" w:color="auto"/>
            </w:tcBorders>
          </w:tcPr>
          <w:p w14:paraId="75351A31"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113AB6E6"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14875B04" w14:textId="77777777" w:rsidR="0000393D" w:rsidRPr="0000393D" w:rsidRDefault="0000393D" w:rsidP="0000393D">
            <w:pPr>
              <w:jc w:val="center"/>
              <w:rPr>
                <w:rFonts w:ascii="Cambria" w:hAnsi="Cambria"/>
              </w:rPr>
            </w:pPr>
            <w:r w:rsidRPr="0000393D">
              <w:rPr>
                <w:rFonts w:ascii="Cambria" w:hAnsi="Cambria"/>
              </w:rPr>
              <w:t>320</w:t>
            </w:r>
          </w:p>
        </w:tc>
      </w:tr>
      <w:tr w:rsidR="0000393D" w:rsidRPr="0000393D" w14:paraId="734A8058" w14:textId="77777777" w:rsidTr="00EE4773">
        <w:tc>
          <w:tcPr>
            <w:tcW w:w="559" w:type="dxa"/>
            <w:tcBorders>
              <w:top w:val="single" w:sz="4" w:space="0" w:color="auto"/>
              <w:bottom w:val="single" w:sz="4" w:space="0" w:color="auto"/>
              <w:right w:val="triple" w:sz="4" w:space="0" w:color="auto"/>
            </w:tcBorders>
          </w:tcPr>
          <w:p w14:paraId="5BF311EA"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703196C" w14:textId="77777777" w:rsidR="0000393D" w:rsidRPr="0000393D" w:rsidRDefault="0000393D" w:rsidP="0000393D">
            <w:pPr>
              <w:rPr>
                <w:rFonts w:ascii="Cambria" w:hAnsi="Cambria"/>
              </w:rPr>
            </w:pPr>
            <w:r w:rsidRPr="0000393D">
              <w:rPr>
                <w:rFonts w:ascii="Cambria" w:hAnsi="Cambria"/>
              </w:rPr>
              <w:t>Ścierka z mikrofibry</w:t>
            </w:r>
          </w:p>
        </w:tc>
        <w:tc>
          <w:tcPr>
            <w:tcW w:w="1272" w:type="dxa"/>
            <w:tcBorders>
              <w:top w:val="single" w:sz="4" w:space="0" w:color="auto"/>
              <w:left w:val="dotted" w:sz="4" w:space="0" w:color="auto"/>
              <w:bottom w:val="single" w:sz="4" w:space="0" w:color="auto"/>
              <w:right w:val="triple" w:sz="4" w:space="0" w:color="auto"/>
            </w:tcBorders>
          </w:tcPr>
          <w:p w14:paraId="6CF30EC9"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438B2AF5"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4CFBCF3F" w14:textId="77777777" w:rsidR="0000393D" w:rsidRPr="0000393D" w:rsidRDefault="0000393D" w:rsidP="0000393D">
            <w:pPr>
              <w:jc w:val="center"/>
              <w:rPr>
                <w:rFonts w:ascii="Cambria" w:hAnsi="Cambria"/>
              </w:rPr>
            </w:pPr>
            <w:r w:rsidRPr="0000393D">
              <w:rPr>
                <w:rFonts w:ascii="Cambria" w:hAnsi="Cambria"/>
              </w:rPr>
              <w:t>300</w:t>
            </w:r>
          </w:p>
        </w:tc>
      </w:tr>
      <w:tr w:rsidR="0000393D" w:rsidRPr="0000393D" w14:paraId="58598C2F" w14:textId="77777777" w:rsidTr="00EE4773">
        <w:tc>
          <w:tcPr>
            <w:tcW w:w="559" w:type="dxa"/>
            <w:tcBorders>
              <w:top w:val="single" w:sz="4" w:space="0" w:color="auto"/>
              <w:bottom w:val="single" w:sz="4" w:space="0" w:color="auto"/>
              <w:right w:val="triple" w:sz="4" w:space="0" w:color="auto"/>
            </w:tcBorders>
          </w:tcPr>
          <w:p w14:paraId="0C2AB5B8"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5D8A1029" w14:textId="77777777" w:rsidR="0000393D" w:rsidRPr="0000393D" w:rsidRDefault="0000393D" w:rsidP="0000393D">
            <w:pPr>
              <w:rPr>
                <w:rFonts w:ascii="Cambria" w:hAnsi="Cambria"/>
              </w:rPr>
            </w:pPr>
            <w:r w:rsidRPr="0000393D">
              <w:rPr>
                <w:rFonts w:ascii="Cambria" w:hAnsi="Cambria"/>
              </w:rPr>
              <w:t>Ścierka tetra</w:t>
            </w:r>
          </w:p>
        </w:tc>
        <w:tc>
          <w:tcPr>
            <w:tcW w:w="1272" w:type="dxa"/>
            <w:tcBorders>
              <w:top w:val="single" w:sz="4" w:space="0" w:color="auto"/>
              <w:left w:val="dotted" w:sz="4" w:space="0" w:color="auto"/>
              <w:bottom w:val="single" w:sz="4" w:space="0" w:color="auto"/>
              <w:right w:val="triple" w:sz="4" w:space="0" w:color="auto"/>
            </w:tcBorders>
          </w:tcPr>
          <w:p w14:paraId="149AD734"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133EA55C"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655A6820" w14:textId="77777777" w:rsidR="0000393D" w:rsidRPr="0000393D" w:rsidRDefault="0000393D" w:rsidP="0000393D">
            <w:pPr>
              <w:jc w:val="center"/>
              <w:rPr>
                <w:rFonts w:ascii="Cambria" w:hAnsi="Cambria"/>
              </w:rPr>
            </w:pPr>
            <w:r w:rsidRPr="0000393D">
              <w:rPr>
                <w:rFonts w:ascii="Cambria" w:hAnsi="Cambria"/>
              </w:rPr>
              <w:t>60</w:t>
            </w:r>
          </w:p>
        </w:tc>
      </w:tr>
      <w:tr w:rsidR="0000393D" w:rsidRPr="0000393D" w14:paraId="4ADA8F66" w14:textId="77777777" w:rsidTr="00EE4773">
        <w:tc>
          <w:tcPr>
            <w:tcW w:w="559" w:type="dxa"/>
            <w:tcBorders>
              <w:top w:val="single" w:sz="4" w:space="0" w:color="auto"/>
              <w:bottom w:val="single" w:sz="4" w:space="0" w:color="auto"/>
              <w:right w:val="triple" w:sz="4" w:space="0" w:color="auto"/>
            </w:tcBorders>
          </w:tcPr>
          <w:p w14:paraId="7E63CAE0"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556AF17A" w14:textId="77777777" w:rsidR="0000393D" w:rsidRPr="0000393D" w:rsidRDefault="0000393D" w:rsidP="0000393D">
            <w:pPr>
              <w:rPr>
                <w:rFonts w:ascii="Cambria" w:hAnsi="Cambria"/>
              </w:rPr>
            </w:pPr>
            <w:r w:rsidRPr="0000393D">
              <w:rPr>
                <w:rFonts w:ascii="Cambria" w:hAnsi="Cambria"/>
              </w:rPr>
              <w:t>Woreczki foliowe</w:t>
            </w:r>
          </w:p>
        </w:tc>
        <w:tc>
          <w:tcPr>
            <w:tcW w:w="1272" w:type="dxa"/>
            <w:tcBorders>
              <w:top w:val="single" w:sz="4" w:space="0" w:color="auto"/>
              <w:left w:val="dotted" w:sz="4" w:space="0" w:color="auto"/>
              <w:bottom w:val="single" w:sz="4" w:space="0" w:color="auto"/>
              <w:right w:val="triple" w:sz="4" w:space="0" w:color="auto"/>
            </w:tcBorders>
          </w:tcPr>
          <w:p w14:paraId="02BECA23" w14:textId="77777777" w:rsidR="0000393D" w:rsidRPr="0000393D" w:rsidRDefault="0000393D" w:rsidP="0000393D">
            <w:pPr>
              <w:rPr>
                <w:rFonts w:ascii="Cambria" w:hAnsi="Cambria"/>
              </w:rPr>
            </w:pPr>
            <w:r w:rsidRPr="0000393D">
              <w:rPr>
                <w:rFonts w:ascii="Cambria" w:hAnsi="Cambria"/>
              </w:rPr>
              <w:t>100 szt</w:t>
            </w:r>
          </w:p>
        </w:tc>
        <w:tc>
          <w:tcPr>
            <w:tcW w:w="1421" w:type="dxa"/>
            <w:tcBorders>
              <w:top w:val="single" w:sz="4" w:space="0" w:color="auto"/>
              <w:left w:val="triple" w:sz="4" w:space="0" w:color="auto"/>
              <w:bottom w:val="single" w:sz="4" w:space="0" w:color="auto"/>
            </w:tcBorders>
            <w:vAlign w:val="center"/>
          </w:tcPr>
          <w:p w14:paraId="6C5D5B02"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547941B5" w14:textId="77777777" w:rsidR="0000393D" w:rsidRPr="0000393D" w:rsidRDefault="0000393D" w:rsidP="0000393D">
            <w:pPr>
              <w:jc w:val="center"/>
              <w:rPr>
                <w:rFonts w:ascii="Cambria" w:hAnsi="Cambria"/>
              </w:rPr>
            </w:pPr>
            <w:r w:rsidRPr="0000393D">
              <w:rPr>
                <w:rFonts w:ascii="Cambria" w:hAnsi="Cambria"/>
              </w:rPr>
              <w:t>5</w:t>
            </w:r>
          </w:p>
        </w:tc>
      </w:tr>
      <w:tr w:rsidR="0000393D" w:rsidRPr="0000393D" w14:paraId="4AB72E43" w14:textId="77777777" w:rsidTr="00EE4773">
        <w:tc>
          <w:tcPr>
            <w:tcW w:w="559" w:type="dxa"/>
            <w:tcBorders>
              <w:top w:val="single" w:sz="4" w:space="0" w:color="auto"/>
              <w:bottom w:val="single" w:sz="4" w:space="0" w:color="auto"/>
              <w:right w:val="triple" w:sz="4" w:space="0" w:color="auto"/>
            </w:tcBorders>
          </w:tcPr>
          <w:p w14:paraId="3DBC234E"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75A34CB6" w14:textId="77777777" w:rsidR="0000393D" w:rsidRPr="0000393D" w:rsidRDefault="0000393D" w:rsidP="0000393D">
            <w:pPr>
              <w:rPr>
                <w:rFonts w:ascii="Cambria" w:hAnsi="Cambria"/>
              </w:rPr>
            </w:pPr>
            <w:r w:rsidRPr="0000393D">
              <w:rPr>
                <w:rFonts w:ascii="Cambria" w:hAnsi="Cambria"/>
              </w:rPr>
              <w:t>Reklamówki jednorazowe</w:t>
            </w:r>
          </w:p>
        </w:tc>
        <w:tc>
          <w:tcPr>
            <w:tcW w:w="1272" w:type="dxa"/>
            <w:tcBorders>
              <w:top w:val="single" w:sz="4" w:space="0" w:color="auto"/>
              <w:left w:val="dotted" w:sz="4" w:space="0" w:color="auto"/>
              <w:bottom w:val="single" w:sz="4" w:space="0" w:color="auto"/>
              <w:right w:val="triple" w:sz="4" w:space="0" w:color="auto"/>
            </w:tcBorders>
          </w:tcPr>
          <w:p w14:paraId="14C2D91B" w14:textId="77777777" w:rsidR="0000393D" w:rsidRPr="0000393D" w:rsidRDefault="0000393D" w:rsidP="0000393D">
            <w:pPr>
              <w:rPr>
                <w:rFonts w:ascii="Cambria" w:hAnsi="Cambria"/>
              </w:rPr>
            </w:pPr>
            <w:r w:rsidRPr="0000393D">
              <w:rPr>
                <w:rFonts w:ascii="Cambria" w:hAnsi="Cambria"/>
              </w:rPr>
              <w:t>100szt</w:t>
            </w:r>
          </w:p>
        </w:tc>
        <w:tc>
          <w:tcPr>
            <w:tcW w:w="1421" w:type="dxa"/>
            <w:tcBorders>
              <w:top w:val="single" w:sz="4" w:space="0" w:color="auto"/>
              <w:left w:val="triple" w:sz="4" w:space="0" w:color="auto"/>
              <w:bottom w:val="single" w:sz="4" w:space="0" w:color="auto"/>
            </w:tcBorders>
            <w:vAlign w:val="center"/>
          </w:tcPr>
          <w:p w14:paraId="120FA55F"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7D47E8B4" w14:textId="77777777" w:rsidR="0000393D" w:rsidRPr="0000393D" w:rsidRDefault="0000393D" w:rsidP="0000393D">
            <w:pPr>
              <w:jc w:val="center"/>
              <w:rPr>
                <w:rFonts w:ascii="Cambria" w:hAnsi="Cambria"/>
              </w:rPr>
            </w:pPr>
            <w:r w:rsidRPr="0000393D">
              <w:rPr>
                <w:rFonts w:ascii="Cambria" w:hAnsi="Cambria"/>
              </w:rPr>
              <w:t>2</w:t>
            </w:r>
          </w:p>
        </w:tc>
      </w:tr>
      <w:tr w:rsidR="0000393D" w:rsidRPr="0000393D" w14:paraId="4E788B38" w14:textId="77777777" w:rsidTr="00EE4773">
        <w:tc>
          <w:tcPr>
            <w:tcW w:w="559" w:type="dxa"/>
            <w:tcBorders>
              <w:top w:val="single" w:sz="4" w:space="0" w:color="auto"/>
              <w:bottom w:val="single" w:sz="4" w:space="0" w:color="auto"/>
              <w:right w:val="triple" w:sz="4" w:space="0" w:color="auto"/>
            </w:tcBorders>
          </w:tcPr>
          <w:p w14:paraId="70769754"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0986D4D" w14:textId="77777777" w:rsidR="0000393D" w:rsidRPr="0000393D" w:rsidRDefault="0000393D" w:rsidP="0000393D">
            <w:pPr>
              <w:rPr>
                <w:rFonts w:ascii="Cambria" w:hAnsi="Cambria"/>
              </w:rPr>
            </w:pPr>
            <w:r w:rsidRPr="0000393D">
              <w:rPr>
                <w:rFonts w:ascii="Cambria" w:hAnsi="Cambria"/>
              </w:rPr>
              <w:t>Folia strecz</w:t>
            </w:r>
          </w:p>
        </w:tc>
        <w:tc>
          <w:tcPr>
            <w:tcW w:w="1272" w:type="dxa"/>
            <w:tcBorders>
              <w:top w:val="single" w:sz="4" w:space="0" w:color="auto"/>
              <w:left w:val="dotted" w:sz="4" w:space="0" w:color="auto"/>
              <w:bottom w:val="single" w:sz="4" w:space="0" w:color="auto"/>
              <w:right w:val="triple" w:sz="4" w:space="0" w:color="auto"/>
            </w:tcBorders>
          </w:tcPr>
          <w:p w14:paraId="42A5D925"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6F8846CA" w14:textId="77777777" w:rsidR="0000393D" w:rsidRPr="0000393D" w:rsidRDefault="0000393D" w:rsidP="0000393D">
            <w:pPr>
              <w:rPr>
                <w:rFonts w:ascii="Cambria" w:hAnsi="Cambria"/>
              </w:rPr>
            </w:pPr>
            <w:r w:rsidRPr="0000393D">
              <w:rPr>
                <w:rFonts w:ascii="Cambria" w:hAnsi="Cambria"/>
              </w:rPr>
              <w:t xml:space="preserve">          szt</w:t>
            </w:r>
          </w:p>
        </w:tc>
        <w:tc>
          <w:tcPr>
            <w:tcW w:w="2126" w:type="dxa"/>
            <w:tcBorders>
              <w:top w:val="single" w:sz="4" w:space="0" w:color="auto"/>
              <w:bottom w:val="single" w:sz="4" w:space="0" w:color="auto"/>
            </w:tcBorders>
            <w:vAlign w:val="center"/>
          </w:tcPr>
          <w:p w14:paraId="5A10B83B" w14:textId="77777777" w:rsidR="0000393D" w:rsidRPr="0000393D" w:rsidRDefault="0000393D" w:rsidP="0000393D">
            <w:pPr>
              <w:jc w:val="center"/>
              <w:rPr>
                <w:rFonts w:ascii="Cambria" w:hAnsi="Cambria"/>
              </w:rPr>
            </w:pPr>
            <w:r w:rsidRPr="0000393D">
              <w:rPr>
                <w:rFonts w:ascii="Cambria" w:hAnsi="Cambria"/>
              </w:rPr>
              <w:t>24</w:t>
            </w:r>
          </w:p>
        </w:tc>
      </w:tr>
      <w:tr w:rsidR="0000393D" w:rsidRPr="0000393D" w14:paraId="34F68743" w14:textId="77777777" w:rsidTr="00EE4773">
        <w:tc>
          <w:tcPr>
            <w:tcW w:w="559" w:type="dxa"/>
            <w:tcBorders>
              <w:top w:val="single" w:sz="4" w:space="0" w:color="auto"/>
              <w:bottom w:val="single" w:sz="4" w:space="0" w:color="auto"/>
              <w:right w:val="triple" w:sz="4" w:space="0" w:color="auto"/>
            </w:tcBorders>
          </w:tcPr>
          <w:p w14:paraId="0181D0BE"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6C31C3FD" w14:textId="77777777" w:rsidR="0000393D" w:rsidRPr="0000393D" w:rsidRDefault="0000393D" w:rsidP="0000393D">
            <w:pPr>
              <w:rPr>
                <w:rFonts w:ascii="Cambria" w:hAnsi="Cambria"/>
              </w:rPr>
            </w:pPr>
            <w:r w:rsidRPr="0000393D">
              <w:rPr>
                <w:rFonts w:ascii="Cambria" w:hAnsi="Cambria"/>
              </w:rPr>
              <w:t>Folia aluminiowa</w:t>
            </w:r>
          </w:p>
        </w:tc>
        <w:tc>
          <w:tcPr>
            <w:tcW w:w="1272" w:type="dxa"/>
            <w:tcBorders>
              <w:top w:val="single" w:sz="4" w:space="0" w:color="auto"/>
              <w:left w:val="dotted" w:sz="4" w:space="0" w:color="auto"/>
              <w:bottom w:val="single" w:sz="4" w:space="0" w:color="auto"/>
              <w:right w:val="triple" w:sz="4" w:space="0" w:color="auto"/>
            </w:tcBorders>
          </w:tcPr>
          <w:p w14:paraId="4C38BF3D"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380D75FB" w14:textId="77777777" w:rsidR="0000393D" w:rsidRPr="0000393D" w:rsidRDefault="0000393D" w:rsidP="0000393D">
            <w:pPr>
              <w:rPr>
                <w:rFonts w:ascii="Cambria" w:hAnsi="Cambria"/>
              </w:rPr>
            </w:pPr>
            <w:r w:rsidRPr="0000393D">
              <w:rPr>
                <w:rFonts w:ascii="Cambria" w:hAnsi="Cambria"/>
              </w:rPr>
              <w:t xml:space="preserve">          szt</w:t>
            </w:r>
          </w:p>
        </w:tc>
        <w:tc>
          <w:tcPr>
            <w:tcW w:w="2126" w:type="dxa"/>
            <w:tcBorders>
              <w:top w:val="single" w:sz="4" w:space="0" w:color="auto"/>
              <w:bottom w:val="single" w:sz="4" w:space="0" w:color="auto"/>
            </w:tcBorders>
            <w:vAlign w:val="center"/>
          </w:tcPr>
          <w:p w14:paraId="7773EA75" w14:textId="77777777" w:rsidR="0000393D" w:rsidRPr="0000393D" w:rsidRDefault="0000393D" w:rsidP="0000393D">
            <w:pPr>
              <w:jc w:val="center"/>
              <w:rPr>
                <w:rFonts w:ascii="Cambria" w:hAnsi="Cambria"/>
              </w:rPr>
            </w:pPr>
            <w:r w:rsidRPr="0000393D">
              <w:rPr>
                <w:rFonts w:ascii="Cambria" w:hAnsi="Cambria"/>
              </w:rPr>
              <w:t>58</w:t>
            </w:r>
          </w:p>
        </w:tc>
      </w:tr>
      <w:tr w:rsidR="0000393D" w:rsidRPr="0000393D" w14:paraId="1F4E5FBA" w14:textId="77777777" w:rsidTr="00EE4773">
        <w:tc>
          <w:tcPr>
            <w:tcW w:w="559" w:type="dxa"/>
            <w:tcBorders>
              <w:top w:val="single" w:sz="4" w:space="0" w:color="auto"/>
              <w:bottom w:val="single" w:sz="4" w:space="0" w:color="auto"/>
              <w:right w:val="triple" w:sz="4" w:space="0" w:color="auto"/>
            </w:tcBorders>
          </w:tcPr>
          <w:p w14:paraId="70AFD972"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2535EEE4" w14:textId="77777777" w:rsidR="0000393D" w:rsidRPr="0000393D" w:rsidRDefault="0000393D" w:rsidP="0000393D">
            <w:pPr>
              <w:rPr>
                <w:rFonts w:ascii="Cambria" w:hAnsi="Cambria"/>
              </w:rPr>
            </w:pPr>
            <w:r w:rsidRPr="0000393D">
              <w:rPr>
                <w:rFonts w:ascii="Cambria" w:hAnsi="Cambria"/>
              </w:rPr>
              <w:t>Papier do pieczenia</w:t>
            </w:r>
          </w:p>
        </w:tc>
        <w:tc>
          <w:tcPr>
            <w:tcW w:w="1272" w:type="dxa"/>
            <w:tcBorders>
              <w:top w:val="single" w:sz="4" w:space="0" w:color="auto"/>
              <w:left w:val="dotted" w:sz="4" w:space="0" w:color="auto"/>
              <w:bottom w:val="single" w:sz="4" w:space="0" w:color="auto"/>
              <w:right w:val="triple" w:sz="4" w:space="0" w:color="auto"/>
            </w:tcBorders>
          </w:tcPr>
          <w:p w14:paraId="211A59B3"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0AEFFCB3" w14:textId="77777777" w:rsidR="0000393D" w:rsidRPr="0000393D" w:rsidRDefault="0000393D" w:rsidP="0000393D">
            <w:pPr>
              <w:rPr>
                <w:rFonts w:ascii="Cambria" w:hAnsi="Cambria"/>
              </w:rPr>
            </w:pPr>
            <w:r w:rsidRPr="0000393D">
              <w:rPr>
                <w:rFonts w:ascii="Cambria" w:hAnsi="Cambria"/>
              </w:rPr>
              <w:t xml:space="preserve">          szt</w:t>
            </w:r>
          </w:p>
        </w:tc>
        <w:tc>
          <w:tcPr>
            <w:tcW w:w="2126" w:type="dxa"/>
            <w:tcBorders>
              <w:top w:val="single" w:sz="4" w:space="0" w:color="auto"/>
              <w:bottom w:val="single" w:sz="4" w:space="0" w:color="auto"/>
            </w:tcBorders>
            <w:vAlign w:val="center"/>
          </w:tcPr>
          <w:p w14:paraId="33BE1C3F" w14:textId="77777777" w:rsidR="0000393D" w:rsidRPr="0000393D" w:rsidRDefault="0000393D" w:rsidP="0000393D">
            <w:pPr>
              <w:jc w:val="center"/>
              <w:rPr>
                <w:rFonts w:ascii="Cambria" w:hAnsi="Cambria"/>
              </w:rPr>
            </w:pPr>
            <w:r w:rsidRPr="0000393D">
              <w:rPr>
                <w:rFonts w:ascii="Cambria" w:hAnsi="Cambria"/>
              </w:rPr>
              <w:t>20</w:t>
            </w:r>
          </w:p>
        </w:tc>
      </w:tr>
      <w:tr w:rsidR="0000393D" w:rsidRPr="0000393D" w14:paraId="47B35111" w14:textId="77777777" w:rsidTr="00EE4773">
        <w:tc>
          <w:tcPr>
            <w:tcW w:w="559" w:type="dxa"/>
            <w:tcBorders>
              <w:top w:val="single" w:sz="4" w:space="0" w:color="auto"/>
              <w:bottom w:val="single" w:sz="4" w:space="0" w:color="auto"/>
              <w:right w:val="triple" w:sz="4" w:space="0" w:color="auto"/>
            </w:tcBorders>
          </w:tcPr>
          <w:p w14:paraId="1CBB16F3"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506C1A7B" w14:textId="77777777" w:rsidR="0000393D" w:rsidRPr="0000393D" w:rsidRDefault="0000393D" w:rsidP="0000393D">
            <w:pPr>
              <w:rPr>
                <w:rFonts w:ascii="Cambria" w:hAnsi="Cambria"/>
              </w:rPr>
            </w:pPr>
            <w:r w:rsidRPr="0000393D">
              <w:rPr>
                <w:rFonts w:ascii="Cambria" w:hAnsi="Cambria"/>
              </w:rPr>
              <w:t>Papilotki do mufinek</w:t>
            </w:r>
          </w:p>
        </w:tc>
        <w:tc>
          <w:tcPr>
            <w:tcW w:w="1272" w:type="dxa"/>
            <w:tcBorders>
              <w:top w:val="single" w:sz="4" w:space="0" w:color="auto"/>
              <w:left w:val="dotted" w:sz="4" w:space="0" w:color="auto"/>
              <w:bottom w:val="single" w:sz="4" w:space="0" w:color="auto"/>
              <w:right w:val="triple" w:sz="4" w:space="0" w:color="auto"/>
            </w:tcBorders>
          </w:tcPr>
          <w:p w14:paraId="5E40AEFB" w14:textId="77777777" w:rsidR="0000393D" w:rsidRPr="0000393D" w:rsidRDefault="0000393D" w:rsidP="0000393D">
            <w:pPr>
              <w:rPr>
                <w:rFonts w:ascii="Cambria" w:hAnsi="Cambria"/>
              </w:rPr>
            </w:pPr>
            <w:r w:rsidRPr="0000393D">
              <w:rPr>
                <w:rFonts w:ascii="Cambria" w:hAnsi="Cambria"/>
              </w:rPr>
              <w:t>50szt</w:t>
            </w:r>
          </w:p>
        </w:tc>
        <w:tc>
          <w:tcPr>
            <w:tcW w:w="1421" w:type="dxa"/>
            <w:tcBorders>
              <w:top w:val="single" w:sz="4" w:space="0" w:color="auto"/>
              <w:left w:val="triple" w:sz="4" w:space="0" w:color="auto"/>
              <w:bottom w:val="single" w:sz="4" w:space="0" w:color="auto"/>
            </w:tcBorders>
            <w:vAlign w:val="center"/>
          </w:tcPr>
          <w:p w14:paraId="7285CC44" w14:textId="77777777" w:rsidR="0000393D" w:rsidRPr="0000393D" w:rsidRDefault="0000393D" w:rsidP="0000393D">
            <w:pPr>
              <w:rPr>
                <w:rFonts w:ascii="Cambria" w:hAnsi="Cambria"/>
              </w:rPr>
            </w:pPr>
            <w:r w:rsidRPr="0000393D">
              <w:rPr>
                <w:rFonts w:ascii="Cambria" w:hAnsi="Cambria"/>
              </w:rPr>
              <w:t xml:space="preserve">          op</w:t>
            </w:r>
          </w:p>
        </w:tc>
        <w:tc>
          <w:tcPr>
            <w:tcW w:w="2126" w:type="dxa"/>
            <w:tcBorders>
              <w:top w:val="single" w:sz="4" w:space="0" w:color="auto"/>
              <w:bottom w:val="single" w:sz="4" w:space="0" w:color="auto"/>
            </w:tcBorders>
            <w:vAlign w:val="center"/>
          </w:tcPr>
          <w:p w14:paraId="11FA3AED" w14:textId="77777777" w:rsidR="0000393D" w:rsidRPr="0000393D" w:rsidRDefault="0000393D" w:rsidP="0000393D">
            <w:pPr>
              <w:jc w:val="center"/>
              <w:rPr>
                <w:rFonts w:ascii="Cambria" w:hAnsi="Cambria"/>
              </w:rPr>
            </w:pPr>
            <w:r w:rsidRPr="0000393D">
              <w:rPr>
                <w:rFonts w:ascii="Cambria" w:hAnsi="Cambria"/>
              </w:rPr>
              <w:t>12</w:t>
            </w:r>
          </w:p>
        </w:tc>
      </w:tr>
      <w:tr w:rsidR="0000393D" w:rsidRPr="0000393D" w14:paraId="4996B70C" w14:textId="77777777" w:rsidTr="00EE4773">
        <w:tc>
          <w:tcPr>
            <w:tcW w:w="559" w:type="dxa"/>
            <w:tcBorders>
              <w:top w:val="single" w:sz="4" w:space="0" w:color="auto"/>
              <w:bottom w:val="single" w:sz="4" w:space="0" w:color="auto"/>
              <w:right w:val="triple" w:sz="4" w:space="0" w:color="auto"/>
            </w:tcBorders>
          </w:tcPr>
          <w:p w14:paraId="4539D124"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5619355B" w14:textId="77777777" w:rsidR="0000393D" w:rsidRPr="0000393D" w:rsidRDefault="0000393D" w:rsidP="0000393D">
            <w:pPr>
              <w:rPr>
                <w:rFonts w:ascii="Cambria" w:hAnsi="Cambria"/>
              </w:rPr>
            </w:pPr>
            <w:r w:rsidRPr="0000393D">
              <w:rPr>
                <w:rFonts w:ascii="Cambria" w:hAnsi="Cambria"/>
              </w:rPr>
              <w:t>Końcówka mopa okrągłego</w:t>
            </w:r>
          </w:p>
        </w:tc>
        <w:tc>
          <w:tcPr>
            <w:tcW w:w="1272" w:type="dxa"/>
            <w:tcBorders>
              <w:top w:val="single" w:sz="4" w:space="0" w:color="auto"/>
              <w:left w:val="dotted" w:sz="4" w:space="0" w:color="auto"/>
              <w:bottom w:val="single" w:sz="4" w:space="0" w:color="auto"/>
              <w:right w:val="triple" w:sz="4" w:space="0" w:color="auto"/>
            </w:tcBorders>
          </w:tcPr>
          <w:p w14:paraId="2020D7C0"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2701A59C"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053B28BE" w14:textId="77777777" w:rsidR="0000393D" w:rsidRPr="0000393D" w:rsidRDefault="0000393D" w:rsidP="0000393D">
            <w:pPr>
              <w:jc w:val="center"/>
              <w:rPr>
                <w:rFonts w:ascii="Cambria" w:hAnsi="Cambria"/>
              </w:rPr>
            </w:pPr>
            <w:r w:rsidRPr="0000393D">
              <w:rPr>
                <w:rFonts w:ascii="Cambria" w:hAnsi="Cambria"/>
              </w:rPr>
              <w:t>40</w:t>
            </w:r>
          </w:p>
        </w:tc>
      </w:tr>
      <w:tr w:rsidR="0000393D" w:rsidRPr="0000393D" w14:paraId="6D742DFF" w14:textId="77777777" w:rsidTr="00EE4773">
        <w:tc>
          <w:tcPr>
            <w:tcW w:w="559" w:type="dxa"/>
            <w:tcBorders>
              <w:top w:val="single" w:sz="4" w:space="0" w:color="auto"/>
              <w:bottom w:val="single" w:sz="4" w:space="0" w:color="auto"/>
              <w:right w:val="triple" w:sz="4" w:space="0" w:color="auto"/>
            </w:tcBorders>
          </w:tcPr>
          <w:p w14:paraId="35F91FC7"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3144D5A8" w14:textId="77777777" w:rsidR="0000393D" w:rsidRPr="0000393D" w:rsidRDefault="0000393D" w:rsidP="0000393D">
            <w:pPr>
              <w:rPr>
                <w:rFonts w:ascii="Cambria" w:hAnsi="Cambria"/>
              </w:rPr>
            </w:pPr>
            <w:r w:rsidRPr="0000393D">
              <w:rPr>
                <w:rFonts w:ascii="Cambria" w:hAnsi="Cambria"/>
              </w:rPr>
              <w:t>Kij do szczotki lub mopa</w:t>
            </w:r>
          </w:p>
        </w:tc>
        <w:tc>
          <w:tcPr>
            <w:tcW w:w="1272" w:type="dxa"/>
            <w:tcBorders>
              <w:top w:val="single" w:sz="4" w:space="0" w:color="auto"/>
              <w:left w:val="dotted" w:sz="4" w:space="0" w:color="auto"/>
              <w:bottom w:val="single" w:sz="4" w:space="0" w:color="auto"/>
              <w:right w:val="triple" w:sz="4" w:space="0" w:color="auto"/>
            </w:tcBorders>
          </w:tcPr>
          <w:p w14:paraId="38C568FF"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0859C5BF"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7703F252" w14:textId="77777777" w:rsidR="0000393D" w:rsidRPr="0000393D" w:rsidRDefault="0000393D" w:rsidP="0000393D">
            <w:pPr>
              <w:jc w:val="center"/>
              <w:rPr>
                <w:rFonts w:ascii="Cambria" w:hAnsi="Cambria"/>
              </w:rPr>
            </w:pPr>
            <w:r w:rsidRPr="0000393D">
              <w:rPr>
                <w:rFonts w:ascii="Cambria" w:hAnsi="Cambria"/>
              </w:rPr>
              <w:t>10</w:t>
            </w:r>
          </w:p>
        </w:tc>
      </w:tr>
      <w:tr w:rsidR="0000393D" w:rsidRPr="0000393D" w14:paraId="09EE69EB" w14:textId="77777777" w:rsidTr="00EE4773">
        <w:tc>
          <w:tcPr>
            <w:tcW w:w="559" w:type="dxa"/>
            <w:tcBorders>
              <w:top w:val="single" w:sz="4" w:space="0" w:color="auto"/>
              <w:bottom w:val="single" w:sz="4" w:space="0" w:color="auto"/>
              <w:right w:val="triple" w:sz="4" w:space="0" w:color="auto"/>
            </w:tcBorders>
          </w:tcPr>
          <w:p w14:paraId="1D15735E"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5AF7ADFF" w14:textId="77777777" w:rsidR="0000393D" w:rsidRPr="0000393D" w:rsidRDefault="0000393D" w:rsidP="0000393D">
            <w:pPr>
              <w:rPr>
                <w:rFonts w:ascii="Cambria" w:hAnsi="Cambria"/>
              </w:rPr>
            </w:pPr>
            <w:r w:rsidRPr="0000393D">
              <w:rPr>
                <w:rFonts w:ascii="Cambria" w:hAnsi="Cambria"/>
              </w:rPr>
              <w:t>Mop płaski z wiadrem</w:t>
            </w:r>
          </w:p>
        </w:tc>
        <w:tc>
          <w:tcPr>
            <w:tcW w:w="1272" w:type="dxa"/>
            <w:tcBorders>
              <w:top w:val="single" w:sz="4" w:space="0" w:color="auto"/>
              <w:left w:val="dotted" w:sz="4" w:space="0" w:color="auto"/>
              <w:bottom w:val="single" w:sz="4" w:space="0" w:color="auto"/>
              <w:right w:val="triple" w:sz="4" w:space="0" w:color="auto"/>
            </w:tcBorders>
          </w:tcPr>
          <w:p w14:paraId="6ADAE919"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6B2D5FA3"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46BADE49" w14:textId="77777777" w:rsidR="0000393D" w:rsidRPr="0000393D" w:rsidRDefault="0000393D" w:rsidP="0000393D">
            <w:pPr>
              <w:jc w:val="center"/>
              <w:rPr>
                <w:rFonts w:ascii="Cambria" w:hAnsi="Cambria"/>
              </w:rPr>
            </w:pPr>
            <w:r w:rsidRPr="0000393D">
              <w:rPr>
                <w:rFonts w:ascii="Cambria" w:hAnsi="Cambria"/>
              </w:rPr>
              <w:t>2</w:t>
            </w:r>
          </w:p>
        </w:tc>
      </w:tr>
      <w:tr w:rsidR="0000393D" w:rsidRPr="0000393D" w14:paraId="363A33F3" w14:textId="77777777" w:rsidTr="00EE4773">
        <w:tc>
          <w:tcPr>
            <w:tcW w:w="559" w:type="dxa"/>
            <w:tcBorders>
              <w:top w:val="single" w:sz="4" w:space="0" w:color="auto"/>
              <w:bottom w:val="single" w:sz="4" w:space="0" w:color="auto"/>
              <w:right w:val="triple" w:sz="4" w:space="0" w:color="auto"/>
            </w:tcBorders>
          </w:tcPr>
          <w:p w14:paraId="1A621638"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3FFB1E83" w14:textId="77777777" w:rsidR="0000393D" w:rsidRPr="0000393D" w:rsidRDefault="0000393D" w:rsidP="0000393D">
            <w:pPr>
              <w:rPr>
                <w:rFonts w:ascii="Cambria" w:hAnsi="Cambria"/>
              </w:rPr>
            </w:pPr>
            <w:r w:rsidRPr="0000393D">
              <w:rPr>
                <w:rFonts w:ascii="Cambria" w:hAnsi="Cambria"/>
              </w:rPr>
              <w:t>Końcówka mopa płaskiego</w:t>
            </w:r>
          </w:p>
        </w:tc>
        <w:tc>
          <w:tcPr>
            <w:tcW w:w="1272" w:type="dxa"/>
            <w:tcBorders>
              <w:top w:val="single" w:sz="4" w:space="0" w:color="auto"/>
              <w:left w:val="dotted" w:sz="4" w:space="0" w:color="auto"/>
              <w:bottom w:val="single" w:sz="4" w:space="0" w:color="auto"/>
              <w:right w:val="triple" w:sz="4" w:space="0" w:color="auto"/>
            </w:tcBorders>
          </w:tcPr>
          <w:p w14:paraId="1FCE5BF6"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4AAAB413"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11CB103A" w14:textId="77777777" w:rsidR="0000393D" w:rsidRPr="0000393D" w:rsidRDefault="0000393D" w:rsidP="0000393D">
            <w:pPr>
              <w:jc w:val="center"/>
              <w:rPr>
                <w:rFonts w:ascii="Cambria" w:hAnsi="Cambria"/>
              </w:rPr>
            </w:pPr>
            <w:r w:rsidRPr="0000393D">
              <w:rPr>
                <w:rFonts w:ascii="Cambria" w:hAnsi="Cambria"/>
              </w:rPr>
              <w:t>25</w:t>
            </w:r>
          </w:p>
        </w:tc>
      </w:tr>
      <w:tr w:rsidR="0000393D" w:rsidRPr="0000393D" w14:paraId="499638E2" w14:textId="77777777" w:rsidTr="00EE4773">
        <w:tc>
          <w:tcPr>
            <w:tcW w:w="559" w:type="dxa"/>
            <w:tcBorders>
              <w:top w:val="single" w:sz="4" w:space="0" w:color="auto"/>
              <w:bottom w:val="single" w:sz="4" w:space="0" w:color="auto"/>
              <w:right w:val="triple" w:sz="4" w:space="0" w:color="auto"/>
            </w:tcBorders>
          </w:tcPr>
          <w:p w14:paraId="71E7B190"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6093DBAB" w14:textId="77777777" w:rsidR="0000393D" w:rsidRPr="0000393D" w:rsidRDefault="0000393D" w:rsidP="0000393D">
            <w:pPr>
              <w:rPr>
                <w:rFonts w:ascii="Cambria" w:hAnsi="Cambria"/>
              </w:rPr>
            </w:pPr>
            <w:r w:rsidRPr="0000393D">
              <w:rPr>
                <w:rFonts w:ascii="Cambria" w:hAnsi="Cambria"/>
              </w:rPr>
              <w:t>Szczotka drewniana do zamiatania</w:t>
            </w:r>
          </w:p>
        </w:tc>
        <w:tc>
          <w:tcPr>
            <w:tcW w:w="1272" w:type="dxa"/>
            <w:tcBorders>
              <w:top w:val="single" w:sz="4" w:space="0" w:color="auto"/>
              <w:left w:val="dotted" w:sz="4" w:space="0" w:color="auto"/>
              <w:bottom w:val="single" w:sz="4" w:space="0" w:color="auto"/>
              <w:right w:val="triple" w:sz="4" w:space="0" w:color="auto"/>
            </w:tcBorders>
          </w:tcPr>
          <w:p w14:paraId="235F20CA"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1379ADEB"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3E11BD41" w14:textId="77777777" w:rsidR="0000393D" w:rsidRPr="0000393D" w:rsidRDefault="0000393D" w:rsidP="0000393D">
            <w:pPr>
              <w:jc w:val="center"/>
              <w:rPr>
                <w:rFonts w:ascii="Cambria" w:hAnsi="Cambria"/>
              </w:rPr>
            </w:pPr>
            <w:r w:rsidRPr="0000393D">
              <w:rPr>
                <w:rFonts w:ascii="Cambria" w:hAnsi="Cambria"/>
              </w:rPr>
              <w:t>5</w:t>
            </w:r>
          </w:p>
        </w:tc>
      </w:tr>
      <w:tr w:rsidR="0000393D" w:rsidRPr="0000393D" w14:paraId="4CF783B7" w14:textId="77777777" w:rsidTr="00EE4773">
        <w:tc>
          <w:tcPr>
            <w:tcW w:w="559" w:type="dxa"/>
            <w:tcBorders>
              <w:top w:val="single" w:sz="4" w:space="0" w:color="auto"/>
              <w:bottom w:val="single" w:sz="4" w:space="0" w:color="auto"/>
              <w:right w:val="triple" w:sz="4" w:space="0" w:color="auto"/>
            </w:tcBorders>
          </w:tcPr>
          <w:p w14:paraId="231120E0"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632704FE" w14:textId="77777777" w:rsidR="0000393D" w:rsidRPr="0000393D" w:rsidRDefault="0000393D" w:rsidP="0000393D">
            <w:pPr>
              <w:rPr>
                <w:rFonts w:ascii="Cambria" w:hAnsi="Cambria"/>
              </w:rPr>
            </w:pPr>
            <w:r w:rsidRPr="0000393D">
              <w:rPr>
                <w:rFonts w:ascii="Cambria" w:hAnsi="Cambria"/>
              </w:rPr>
              <w:t>Zmiotka z szufelką</w:t>
            </w:r>
          </w:p>
        </w:tc>
        <w:tc>
          <w:tcPr>
            <w:tcW w:w="1272" w:type="dxa"/>
            <w:tcBorders>
              <w:top w:val="single" w:sz="4" w:space="0" w:color="auto"/>
              <w:left w:val="dotted" w:sz="4" w:space="0" w:color="auto"/>
              <w:bottom w:val="single" w:sz="4" w:space="0" w:color="auto"/>
              <w:right w:val="triple" w:sz="4" w:space="0" w:color="auto"/>
            </w:tcBorders>
          </w:tcPr>
          <w:p w14:paraId="6AF77962" w14:textId="77777777" w:rsidR="0000393D" w:rsidRPr="0000393D" w:rsidRDefault="0000393D" w:rsidP="0000393D">
            <w:pPr>
              <w:rPr>
                <w:rFonts w:ascii="Cambria" w:hAnsi="Cambria"/>
              </w:rPr>
            </w:pPr>
            <w:r w:rsidRPr="0000393D">
              <w:rPr>
                <w:rFonts w:ascii="Cambria" w:hAnsi="Cambria"/>
              </w:rPr>
              <w:t>1 zestaw</w:t>
            </w:r>
          </w:p>
        </w:tc>
        <w:tc>
          <w:tcPr>
            <w:tcW w:w="1421" w:type="dxa"/>
            <w:tcBorders>
              <w:top w:val="single" w:sz="4" w:space="0" w:color="auto"/>
              <w:left w:val="triple" w:sz="4" w:space="0" w:color="auto"/>
              <w:bottom w:val="single" w:sz="4" w:space="0" w:color="auto"/>
            </w:tcBorders>
            <w:vAlign w:val="center"/>
          </w:tcPr>
          <w:p w14:paraId="32F8A122"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074A6B00" w14:textId="77777777" w:rsidR="0000393D" w:rsidRPr="0000393D" w:rsidRDefault="0000393D" w:rsidP="0000393D">
            <w:pPr>
              <w:jc w:val="center"/>
              <w:rPr>
                <w:rFonts w:ascii="Cambria" w:hAnsi="Cambria"/>
              </w:rPr>
            </w:pPr>
            <w:r w:rsidRPr="0000393D">
              <w:rPr>
                <w:rFonts w:ascii="Cambria" w:hAnsi="Cambria"/>
              </w:rPr>
              <w:t>5</w:t>
            </w:r>
          </w:p>
        </w:tc>
      </w:tr>
      <w:tr w:rsidR="0000393D" w:rsidRPr="0000393D" w14:paraId="716D97CE" w14:textId="77777777" w:rsidTr="00EE4773">
        <w:tc>
          <w:tcPr>
            <w:tcW w:w="559" w:type="dxa"/>
            <w:tcBorders>
              <w:top w:val="single" w:sz="4" w:space="0" w:color="auto"/>
              <w:bottom w:val="single" w:sz="4" w:space="0" w:color="auto"/>
              <w:right w:val="triple" w:sz="4" w:space="0" w:color="auto"/>
            </w:tcBorders>
          </w:tcPr>
          <w:p w14:paraId="4E84DD78"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5A312433" w14:textId="77777777" w:rsidR="0000393D" w:rsidRPr="0000393D" w:rsidRDefault="0000393D" w:rsidP="0000393D">
            <w:pPr>
              <w:rPr>
                <w:rFonts w:ascii="Cambria" w:hAnsi="Cambria"/>
              </w:rPr>
            </w:pPr>
            <w:r w:rsidRPr="0000393D">
              <w:rPr>
                <w:rFonts w:ascii="Cambria" w:hAnsi="Cambria"/>
              </w:rPr>
              <w:t>Kosz na odpady 25 l</w:t>
            </w:r>
          </w:p>
        </w:tc>
        <w:tc>
          <w:tcPr>
            <w:tcW w:w="1272" w:type="dxa"/>
            <w:tcBorders>
              <w:top w:val="single" w:sz="4" w:space="0" w:color="auto"/>
              <w:left w:val="dotted" w:sz="4" w:space="0" w:color="auto"/>
              <w:bottom w:val="single" w:sz="4" w:space="0" w:color="auto"/>
              <w:right w:val="triple" w:sz="4" w:space="0" w:color="auto"/>
            </w:tcBorders>
          </w:tcPr>
          <w:p w14:paraId="2A46B00A"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74DC3E9B"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405AAB62" w14:textId="77777777" w:rsidR="0000393D" w:rsidRPr="0000393D" w:rsidRDefault="0000393D" w:rsidP="0000393D">
            <w:pPr>
              <w:jc w:val="center"/>
              <w:rPr>
                <w:rFonts w:ascii="Cambria" w:hAnsi="Cambria"/>
              </w:rPr>
            </w:pPr>
            <w:r w:rsidRPr="0000393D">
              <w:rPr>
                <w:rFonts w:ascii="Cambria" w:hAnsi="Cambria"/>
              </w:rPr>
              <w:t>2</w:t>
            </w:r>
          </w:p>
        </w:tc>
      </w:tr>
      <w:tr w:rsidR="0000393D" w:rsidRPr="0000393D" w14:paraId="2B1D88F0" w14:textId="77777777" w:rsidTr="00EE4773">
        <w:tc>
          <w:tcPr>
            <w:tcW w:w="559" w:type="dxa"/>
            <w:tcBorders>
              <w:top w:val="single" w:sz="4" w:space="0" w:color="auto"/>
              <w:bottom w:val="single" w:sz="4" w:space="0" w:color="auto"/>
              <w:right w:val="triple" w:sz="4" w:space="0" w:color="auto"/>
            </w:tcBorders>
          </w:tcPr>
          <w:p w14:paraId="1465A570"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A8866DF" w14:textId="77777777" w:rsidR="0000393D" w:rsidRPr="0000393D" w:rsidRDefault="0000393D" w:rsidP="0000393D">
            <w:pPr>
              <w:rPr>
                <w:rFonts w:ascii="Cambria" w:hAnsi="Cambria"/>
              </w:rPr>
            </w:pPr>
            <w:r w:rsidRPr="0000393D">
              <w:rPr>
                <w:rFonts w:ascii="Cambria" w:hAnsi="Cambria"/>
              </w:rPr>
              <w:t>Kosz na odpady 40 l</w:t>
            </w:r>
          </w:p>
        </w:tc>
        <w:tc>
          <w:tcPr>
            <w:tcW w:w="1272" w:type="dxa"/>
            <w:tcBorders>
              <w:top w:val="single" w:sz="4" w:space="0" w:color="auto"/>
              <w:left w:val="dotted" w:sz="4" w:space="0" w:color="auto"/>
              <w:bottom w:val="single" w:sz="4" w:space="0" w:color="auto"/>
              <w:right w:val="triple" w:sz="4" w:space="0" w:color="auto"/>
            </w:tcBorders>
          </w:tcPr>
          <w:p w14:paraId="7DDF40CA"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78C58608"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4CB3DC76" w14:textId="77777777" w:rsidR="0000393D" w:rsidRPr="0000393D" w:rsidRDefault="0000393D" w:rsidP="0000393D">
            <w:pPr>
              <w:jc w:val="center"/>
              <w:rPr>
                <w:rFonts w:ascii="Cambria" w:hAnsi="Cambria"/>
              </w:rPr>
            </w:pPr>
            <w:r w:rsidRPr="0000393D">
              <w:rPr>
                <w:rFonts w:ascii="Cambria" w:hAnsi="Cambria"/>
              </w:rPr>
              <w:t>2</w:t>
            </w:r>
          </w:p>
        </w:tc>
      </w:tr>
      <w:tr w:rsidR="0000393D" w:rsidRPr="0000393D" w14:paraId="7E72279F" w14:textId="77777777" w:rsidTr="00EE4773">
        <w:tc>
          <w:tcPr>
            <w:tcW w:w="559" w:type="dxa"/>
            <w:tcBorders>
              <w:top w:val="single" w:sz="4" w:space="0" w:color="auto"/>
              <w:bottom w:val="single" w:sz="4" w:space="0" w:color="auto"/>
              <w:right w:val="triple" w:sz="4" w:space="0" w:color="auto"/>
            </w:tcBorders>
          </w:tcPr>
          <w:p w14:paraId="271B3282"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596D7E77" w14:textId="77777777" w:rsidR="0000393D" w:rsidRPr="0000393D" w:rsidRDefault="0000393D" w:rsidP="0000393D">
            <w:pPr>
              <w:rPr>
                <w:rFonts w:ascii="Cambria" w:hAnsi="Cambria"/>
              </w:rPr>
            </w:pPr>
            <w:r w:rsidRPr="0000393D">
              <w:rPr>
                <w:rFonts w:ascii="Cambria" w:hAnsi="Cambria"/>
              </w:rPr>
              <w:t>Wiadro z wyciskaczem zestaw do mopa okrągłego</w:t>
            </w:r>
          </w:p>
        </w:tc>
        <w:tc>
          <w:tcPr>
            <w:tcW w:w="1272" w:type="dxa"/>
            <w:tcBorders>
              <w:top w:val="single" w:sz="4" w:space="0" w:color="auto"/>
              <w:left w:val="dotted" w:sz="4" w:space="0" w:color="auto"/>
              <w:bottom w:val="single" w:sz="4" w:space="0" w:color="auto"/>
              <w:right w:val="triple" w:sz="4" w:space="0" w:color="auto"/>
            </w:tcBorders>
          </w:tcPr>
          <w:p w14:paraId="589981E2"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14188F19"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0D367D50" w14:textId="77777777" w:rsidR="0000393D" w:rsidRPr="0000393D" w:rsidRDefault="0000393D" w:rsidP="0000393D">
            <w:pPr>
              <w:jc w:val="center"/>
              <w:rPr>
                <w:rFonts w:ascii="Cambria" w:hAnsi="Cambria"/>
              </w:rPr>
            </w:pPr>
            <w:r w:rsidRPr="0000393D">
              <w:rPr>
                <w:rFonts w:ascii="Cambria" w:hAnsi="Cambria"/>
              </w:rPr>
              <w:t>4</w:t>
            </w:r>
          </w:p>
        </w:tc>
      </w:tr>
      <w:tr w:rsidR="0000393D" w:rsidRPr="0000393D" w14:paraId="6A34C2B3" w14:textId="77777777" w:rsidTr="00EE4773">
        <w:tc>
          <w:tcPr>
            <w:tcW w:w="559" w:type="dxa"/>
            <w:tcBorders>
              <w:top w:val="single" w:sz="4" w:space="0" w:color="auto"/>
              <w:bottom w:val="single" w:sz="4" w:space="0" w:color="auto"/>
              <w:right w:val="triple" w:sz="4" w:space="0" w:color="auto"/>
            </w:tcBorders>
          </w:tcPr>
          <w:p w14:paraId="7C66FC7D"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5F13FD3" w14:textId="77777777" w:rsidR="0000393D" w:rsidRPr="0000393D" w:rsidRDefault="0000393D" w:rsidP="0000393D">
            <w:pPr>
              <w:rPr>
                <w:rFonts w:ascii="Cambria" w:hAnsi="Cambria"/>
              </w:rPr>
            </w:pPr>
            <w:r w:rsidRPr="0000393D">
              <w:rPr>
                <w:rFonts w:ascii="Cambria" w:hAnsi="Cambria"/>
              </w:rPr>
              <w:t>Szczotka do toalety</w:t>
            </w:r>
          </w:p>
        </w:tc>
        <w:tc>
          <w:tcPr>
            <w:tcW w:w="1272" w:type="dxa"/>
            <w:tcBorders>
              <w:top w:val="single" w:sz="4" w:space="0" w:color="auto"/>
              <w:left w:val="dotted" w:sz="4" w:space="0" w:color="auto"/>
              <w:bottom w:val="single" w:sz="4" w:space="0" w:color="auto"/>
              <w:right w:val="triple" w:sz="4" w:space="0" w:color="auto"/>
            </w:tcBorders>
          </w:tcPr>
          <w:p w14:paraId="632A313B"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64AF8B62"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3D831E78" w14:textId="77777777" w:rsidR="0000393D" w:rsidRPr="0000393D" w:rsidRDefault="0000393D" w:rsidP="0000393D">
            <w:pPr>
              <w:jc w:val="center"/>
              <w:rPr>
                <w:rFonts w:ascii="Cambria" w:hAnsi="Cambria"/>
              </w:rPr>
            </w:pPr>
            <w:r w:rsidRPr="0000393D">
              <w:rPr>
                <w:rFonts w:ascii="Cambria" w:hAnsi="Cambria"/>
              </w:rPr>
              <w:t>20</w:t>
            </w:r>
          </w:p>
        </w:tc>
      </w:tr>
      <w:tr w:rsidR="0000393D" w:rsidRPr="0000393D" w14:paraId="4911BEF5" w14:textId="77777777" w:rsidTr="00EE4773">
        <w:tc>
          <w:tcPr>
            <w:tcW w:w="559" w:type="dxa"/>
            <w:tcBorders>
              <w:top w:val="single" w:sz="4" w:space="0" w:color="auto"/>
              <w:bottom w:val="single" w:sz="4" w:space="0" w:color="auto"/>
              <w:right w:val="triple" w:sz="4" w:space="0" w:color="auto"/>
            </w:tcBorders>
          </w:tcPr>
          <w:p w14:paraId="051E3675"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731BC96B" w14:textId="77777777" w:rsidR="0000393D" w:rsidRPr="0000393D" w:rsidRDefault="0000393D" w:rsidP="0000393D">
            <w:pPr>
              <w:rPr>
                <w:rFonts w:ascii="Cambria" w:hAnsi="Cambria"/>
              </w:rPr>
            </w:pPr>
            <w:r w:rsidRPr="0000393D">
              <w:rPr>
                <w:rFonts w:ascii="Cambria" w:hAnsi="Cambria"/>
              </w:rPr>
              <w:t>Rękawice gospodarcze</w:t>
            </w:r>
          </w:p>
        </w:tc>
        <w:tc>
          <w:tcPr>
            <w:tcW w:w="1272" w:type="dxa"/>
            <w:tcBorders>
              <w:top w:val="single" w:sz="4" w:space="0" w:color="auto"/>
              <w:left w:val="dotted" w:sz="4" w:space="0" w:color="auto"/>
              <w:bottom w:val="single" w:sz="4" w:space="0" w:color="auto"/>
              <w:right w:val="triple" w:sz="4" w:space="0" w:color="auto"/>
            </w:tcBorders>
          </w:tcPr>
          <w:p w14:paraId="0C0B0071" w14:textId="77777777" w:rsidR="0000393D" w:rsidRPr="0000393D" w:rsidRDefault="0000393D" w:rsidP="0000393D">
            <w:pPr>
              <w:rPr>
                <w:rFonts w:ascii="Cambria" w:hAnsi="Cambria"/>
              </w:rPr>
            </w:pPr>
            <w:r w:rsidRPr="0000393D">
              <w:rPr>
                <w:rFonts w:ascii="Cambria" w:hAnsi="Cambria"/>
              </w:rPr>
              <w:t>1 para</w:t>
            </w:r>
          </w:p>
        </w:tc>
        <w:tc>
          <w:tcPr>
            <w:tcW w:w="1421" w:type="dxa"/>
            <w:tcBorders>
              <w:top w:val="single" w:sz="4" w:space="0" w:color="auto"/>
              <w:left w:val="triple" w:sz="4" w:space="0" w:color="auto"/>
              <w:bottom w:val="single" w:sz="4" w:space="0" w:color="auto"/>
            </w:tcBorders>
            <w:vAlign w:val="center"/>
          </w:tcPr>
          <w:p w14:paraId="1D1C9830" w14:textId="77777777" w:rsidR="0000393D" w:rsidRPr="0000393D" w:rsidRDefault="0000393D" w:rsidP="0000393D">
            <w:pPr>
              <w:rPr>
                <w:rFonts w:ascii="Cambria" w:hAnsi="Cambria"/>
              </w:rPr>
            </w:pPr>
            <w:r w:rsidRPr="0000393D">
              <w:rPr>
                <w:rFonts w:ascii="Cambria" w:hAnsi="Cambria"/>
              </w:rPr>
              <w:t xml:space="preserve">          par</w:t>
            </w:r>
          </w:p>
        </w:tc>
        <w:tc>
          <w:tcPr>
            <w:tcW w:w="2126" w:type="dxa"/>
            <w:tcBorders>
              <w:top w:val="single" w:sz="4" w:space="0" w:color="auto"/>
              <w:bottom w:val="single" w:sz="4" w:space="0" w:color="auto"/>
            </w:tcBorders>
            <w:vAlign w:val="center"/>
          </w:tcPr>
          <w:p w14:paraId="6D07388F" w14:textId="77777777" w:rsidR="0000393D" w:rsidRPr="0000393D" w:rsidRDefault="0000393D" w:rsidP="0000393D">
            <w:pPr>
              <w:jc w:val="center"/>
              <w:rPr>
                <w:rFonts w:ascii="Cambria" w:hAnsi="Cambria"/>
              </w:rPr>
            </w:pPr>
            <w:r w:rsidRPr="0000393D">
              <w:rPr>
                <w:rFonts w:ascii="Cambria" w:hAnsi="Cambria"/>
              </w:rPr>
              <w:t>150</w:t>
            </w:r>
          </w:p>
        </w:tc>
      </w:tr>
      <w:tr w:rsidR="0000393D" w:rsidRPr="0000393D" w14:paraId="66704635" w14:textId="77777777" w:rsidTr="00EE4773">
        <w:tc>
          <w:tcPr>
            <w:tcW w:w="559" w:type="dxa"/>
            <w:tcBorders>
              <w:top w:val="single" w:sz="4" w:space="0" w:color="auto"/>
              <w:bottom w:val="single" w:sz="4" w:space="0" w:color="auto"/>
              <w:right w:val="triple" w:sz="4" w:space="0" w:color="auto"/>
            </w:tcBorders>
          </w:tcPr>
          <w:p w14:paraId="48D7A454"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3C816DD" w14:textId="77777777" w:rsidR="0000393D" w:rsidRPr="0000393D" w:rsidRDefault="0000393D" w:rsidP="0000393D">
            <w:pPr>
              <w:rPr>
                <w:rFonts w:ascii="Cambria" w:hAnsi="Cambria"/>
              </w:rPr>
            </w:pPr>
            <w:r w:rsidRPr="0000393D">
              <w:rPr>
                <w:rFonts w:ascii="Cambria" w:hAnsi="Cambria"/>
              </w:rPr>
              <w:t>Rękawice robocze</w:t>
            </w:r>
          </w:p>
        </w:tc>
        <w:tc>
          <w:tcPr>
            <w:tcW w:w="1272" w:type="dxa"/>
            <w:tcBorders>
              <w:top w:val="single" w:sz="4" w:space="0" w:color="auto"/>
              <w:left w:val="dotted" w:sz="4" w:space="0" w:color="auto"/>
              <w:bottom w:val="single" w:sz="4" w:space="0" w:color="auto"/>
              <w:right w:val="triple" w:sz="4" w:space="0" w:color="auto"/>
            </w:tcBorders>
          </w:tcPr>
          <w:p w14:paraId="7E21E8C9" w14:textId="77777777" w:rsidR="0000393D" w:rsidRPr="0000393D" w:rsidRDefault="0000393D" w:rsidP="0000393D">
            <w:pPr>
              <w:rPr>
                <w:rFonts w:ascii="Cambria" w:hAnsi="Cambria"/>
              </w:rPr>
            </w:pPr>
            <w:r w:rsidRPr="0000393D">
              <w:rPr>
                <w:rFonts w:ascii="Cambria" w:hAnsi="Cambria"/>
              </w:rPr>
              <w:t>1 para</w:t>
            </w:r>
          </w:p>
        </w:tc>
        <w:tc>
          <w:tcPr>
            <w:tcW w:w="1421" w:type="dxa"/>
            <w:tcBorders>
              <w:top w:val="single" w:sz="4" w:space="0" w:color="auto"/>
              <w:left w:val="triple" w:sz="4" w:space="0" w:color="auto"/>
              <w:bottom w:val="single" w:sz="4" w:space="0" w:color="auto"/>
            </w:tcBorders>
            <w:vAlign w:val="center"/>
          </w:tcPr>
          <w:p w14:paraId="75EC5250" w14:textId="77777777" w:rsidR="0000393D" w:rsidRPr="0000393D" w:rsidRDefault="0000393D" w:rsidP="0000393D">
            <w:pPr>
              <w:jc w:val="center"/>
              <w:rPr>
                <w:rFonts w:ascii="Cambria" w:hAnsi="Cambria"/>
              </w:rPr>
            </w:pPr>
            <w:r w:rsidRPr="0000393D">
              <w:rPr>
                <w:rFonts w:ascii="Cambria" w:hAnsi="Cambria"/>
              </w:rPr>
              <w:t>par</w:t>
            </w:r>
          </w:p>
        </w:tc>
        <w:tc>
          <w:tcPr>
            <w:tcW w:w="2126" w:type="dxa"/>
            <w:tcBorders>
              <w:top w:val="single" w:sz="4" w:space="0" w:color="auto"/>
              <w:bottom w:val="single" w:sz="4" w:space="0" w:color="auto"/>
            </w:tcBorders>
            <w:vAlign w:val="center"/>
          </w:tcPr>
          <w:p w14:paraId="061ECB77" w14:textId="77777777" w:rsidR="0000393D" w:rsidRPr="0000393D" w:rsidRDefault="0000393D" w:rsidP="0000393D">
            <w:pPr>
              <w:jc w:val="center"/>
              <w:rPr>
                <w:rFonts w:ascii="Cambria" w:hAnsi="Cambria"/>
              </w:rPr>
            </w:pPr>
            <w:r w:rsidRPr="0000393D">
              <w:rPr>
                <w:rFonts w:ascii="Cambria" w:hAnsi="Cambria"/>
              </w:rPr>
              <w:t>15</w:t>
            </w:r>
          </w:p>
        </w:tc>
      </w:tr>
      <w:tr w:rsidR="0000393D" w:rsidRPr="0000393D" w14:paraId="49C36609" w14:textId="77777777" w:rsidTr="00EE4773">
        <w:tc>
          <w:tcPr>
            <w:tcW w:w="559" w:type="dxa"/>
            <w:tcBorders>
              <w:top w:val="single" w:sz="4" w:space="0" w:color="auto"/>
              <w:bottom w:val="single" w:sz="4" w:space="0" w:color="auto"/>
              <w:right w:val="triple" w:sz="4" w:space="0" w:color="auto"/>
            </w:tcBorders>
          </w:tcPr>
          <w:p w14:paraId="7C423F02"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478352D" w14:textId="77777777" w:rsidR="0000393D" w:rsidRPr="0000393D" w:rsidRDefault="0000393D" w:rsidP="0000393D">
            <w:pPr>
              <w:rPr>
                <w:rFonts w:ascii="Cambria" w:hAnsi="Cambria"/>
              </w:rPr>
            </w:pPr>
            <w:r w:rsidRPr="0000393D">
              <w:rPr>
                <w:rFonts w:ascii="Cambria" w:hAnsi="Cambria"/>
              </w:rPr>
              <w:t>Papier toaletowy jumbo</w:t>
            </w:r>
          </w:p>
        </w:tc>
        <w:tc>
          <w:tcPr>
            <w:tcW w:w="1272" w:type="dxa"/>
            <w:tcBorders>
              <w:top w:val="single" w:sz="4" w:space="0" w:color="auto"/>
              <w:left w:val="dotted" w:sz="4" w:space="0" w:color="auto"/>
              <w:bottom w:val="single" w:sz="4" w:space="0" w:color="auto"/>
              <w:right w:val="triple" w:sz="4" w:space="0" w:color="auto"/>
            </w:tcBorders>
          </w:tcPr>
          <w:p w14:paraId="629CC627" w14:textId="77777777" w:rsidR="0000393D" w:rsidRPr="0000393D" w:rsidRDefault="0000393D" w:rsidP="0000393D">
            <w:pPr>
              <w:rPr>
                <w:rFonts w:ascii="Cambria" w:hAnsi="Cambria"/>
              </w:rPr>
            </w:pPr>
            <w:r w:rsidRPr="0000393D">
              <w:rPr>
                <w:rFonts w:ascii="Cambria" w:hAnsi="Cambria"/>
              </w:rPr>
              <w:t>12 szt</w:t>
            </w:r>
          </w:p>
        </w:tc>
        <w:tc>
          <w:tcPr>
            <w:tcW w:w="1421" w:type="dxa"/>
            <w:tcBorders>
              <w:top w:val="single" w:sz="4" w:space="0" w:color="auto"/>
              <w:left w:val="triple" w:sz="4" w:space="0" w:color="auto"/>
              <w:bottom w:val="single" w:sz="4" w:space="0" w:color="auto"/>
            </w:tcBorders>
            <w:vAlign w:val="center"/>
          </w:tcPr>
          <w:p w14:paraId="336AB8F6" w14:textId="77777777" w:rsidR="0000393D" w:rsidRPr="0000393D" w:rsidRDefault="0000393D" w:rsidP="0000393D">
            <w:pPr>
              <w:jc w:val="center"/>
              <w:rPr>
                <w:rFonts w:ascii="Cambria" w:hAnsi="Cambria"/>
              </w:rPr>
            </w:pPr>
            <w:r w:rsidRPr="0000393D">
              <w:rPr>
                <w:rFonts w:ascii="Cambria" w:hAnsi="Cambria"/>
              </w:rPr>
              <w:t>op</w:t>
            </w:r>
          </w:p>
        </w:tc>
        <w:tc>
          <w:tcPr>
            <w:tcW w:w="2126" w:type="dxa"/>
            <w:tcBorders>
              <w:top w:val="single" w:sz="4" w:space="0" w:color="auto"/>
              <w:bottom w:val="single" w:sz="4" w:space="0" w:color="auto"/>
            </w:tcBorders>
            <w:vAlign w:val="center"/>
          </w:tcPr>
          <w:p w14:paraId="20467356" w14:textId="77777777" w:rsidR="0000393D" w:rsidRPr="0000393D" w:rsidRDefault="0000393D" w:rsidP="0000393D">
            <w:pPr>
              <w:jc w:val="center"/>
              <w:rPr>
                <w:rFonts w:ascii="Cambria" w:hAnsi="Cambria"/>
              </w:rPr>
            </w:pPr>
            <w:r w:rsidRPr="0000393D">
              <w:rPr>
                <w:rFonts w:ascii="Cambria" w:hAnsi="Cambria"/>
              </w:rPr>
              <w:t>3</w:t>
            </w:r>
          </w:p>
        </w:tc>
      </w:tr>
      <w:tr w:rsidR="0000393D" w:rsidRPr="0000393D" w14:paraId="4AA4005C" w14:textId="77777777" w:rsidTr="00EE4773">
        <w:tc>
          <w:tcPr>
            <w:tcW w:w="559" w:type="dxa"/>
            <w:tcBorders>
              <w:top w:val="single" w:sz="4" w:space="0" w:color="auto"/>
              <w:bottom w:val="single" w:sz="4" w:space="0" w:color="auto"/>
              <w:right w:val="triple" w:sz="4" w:space="0" w:color="auto"/>
            </w:tcBorders>
          </w:tcPr>
          <w:p w14:paraId="682E3F29"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5139E435" w14:textId="77777777" w:rsidR="0000393D" w:rsidRPr="0000393D" w:rsidRDefault="0000393D" w:rsidP="0000393D">
            <w:pPr>
              <w:rPr>
                <w:rFonts w:ascii="Cambria" w:hAnsi="Cambria"/>
              </w:rPr>
            </w:pPr>
            <w:r w:rsidRPr="0000393D">
              <w:rPr>
                <w:rFonts w:ascii="Cambria" w:hAnsi="Cambria"/>
              </w:rPr>
              <w:t>Ręcznik papierowy</w:t>
            </w:r>
          </w:p>
        </w:tc>
        <w:tc>
          <w:tcPr>
            <w:tcW w:w="1272" w:type="dxa"/>
            <w:tcBorders>
              <w:top w:val="single" w:sz="4" w:space="0" w:color="auto"/>
              <w:left w:val="dotted" w:sz="4" w:space="0" w:color="auto"/>
              <w:bottom w:val="single" w:sz="4" w:space="0" w:color="auto"/>
              <w:right w:val="triple" w:sz="4" w:space="0" w:color="auto"/>
            </w:tcBorders>
          </w:tcPr>
          <w:p w14:paraId="34F496B4"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26463BE1" w14:textId="77777777" w:rsidR="0000393D" w:rsidRPr="0000393D" w:rsidRDefault="0000393D" w:rsidP="0000393D">
            <w:pPr>
              <w:rPr>
                <w:rFonts w:ascii="Cambria" w:hAnsi="Cambria"/>
              </w:rPr>
            </w:pPr>
            <w:r w:rsidRPr="0000393D">
              <w:rPr>
                <w:rFonts w:ascii="Cambria" w:hAnsi="Cambria"/>
              </w:rPr>
              <w:t xml:space="preserve">          szt</w:t>
            </w:r>
          </w:p>
        </w:tc>
        <w:tc>
          <w:tcPr>
            <w:tcW w:w="2126" w:type="dxa"/>
            <w:tcBorders>
              <w:top w:val="single" w:sz="4" w:space="0" w:color="auto"/>
              <w:bottom w:val="single" w:sz="4" w:space="0" w:color="auto"/>
            </w:tcBorders>
            <w:vAlign w:val="center"/>
          </w:tcPr>
          <w:p w14:paraId="6F73DAF6" w14:textId="77777777" w:rsidR="0000393D" w:rsidRPr="0000393D" w:rsidRDefault="0000393D" w:rsidP="0000393D">
            <w:pPr>
              <w:jc w:val="center"/>
              <w:rPr>
                <w:rFonts w:ascii="Cambria" w:hAnsi="Cambria"/>
              </w:rPr>
            </w:pPr>
            <w:r w:rsidRPr="0000393D">
              <w:rPr>
                <w:rFonts w:ascii="Cambria" w:hAnsi="Cambria"/>
              </w:rPr>
              <w:t>50</w:t>
            </w:r>
          </w:p>
        </w:tc>
      </w:tr>
      <w:tr w:rsidR="0000393D" w:rsidRPr="0000393D" w14:paraId="17E4CE27" w14:textId="77777777" w:rsidTr="00EE4773">
        <w:tc>
          <w:tcPr>
            <w:tcW w:w="559" w:type="dxa"/>
            <w:tcBorders>
              <w:top w:val="single" w:sz="4" w:space="0" w:color="auto"/>
              <w:bottom w:val="single" w:sz="4" w:space="0" w:color="auto"/>
              <w:right w:val="triple" w:sz="4" w:space="0" w:color="auto"/>
            </w:tcBorders>
          </w:tcPr>
          <w:p w14:paraId="10AE9FF8" w14:textId="77777777" w:rsidR="0000393D" w:rsidRPr="0000393D" w:rsidRDefault="0000393D" w:rsidP="0000393D">
            <w:pPr>
              <w:numPr>
                <w:ilvl w:val="0"/>
                <w:numId w:val="23"/>
              </w:numPr>
              <w:ind w:left="170" w:hanging="170"/>
              <w:contextualSpacing/>
              <w:rPr>
                <w:rFonts w:ascii="Cambria" w:hAnsi="Cambria"/>
              </w:rPr>
            </w:pPr>
          </w:p>
        </w:tc>
        <w:tc>
          <w:tcPr>
            <w:tcW w:w="4256" w:type="dxa"/>
            <w:tcBorders>
              <w:top w:val="single" w:sz="4" w:space="0" w:color="auto"/>
              <w:left w:val="triple" w:sz="4" w:space="0" w:color="auto"/>
              <w:bottom w:val="single" w:sz="4" w:space="0" w:color="auto"/>
              <w:right w:val="dotted" w:sz="4" w:space="0" w:color="auto"/>
            </w:tcBorders>
          </w:tcPr>
          <w:p w14:paraId="163B98B4" w14:textId="77777777" w:rsidR="0000393D" w:rsidRPr="0000393D" w:rsidRDefault="0000393D" w:rsidP="0000393D">
            <w:pPr>
              <w:rPr>
                <w:rFonts w:ascii="Cambria" w:hAnsi="Cambria"/>
              </w:rPr>
            </w:pPr>
            <w:r w:rsidRPr="0000393D">
              <w:rPr>
                <w:rFonts w:ascii="Cambria" w:hAnsi="Cambria"/>
              </w:rPr>
              <w:t>Czyściwo białe</w:t>
            </w:r>
          </w:p>
        </w:tc>
        <w:tc>
          <w:tcPr>
            <w:tcW w:w="1272" w:type="dxa"/>
            <w:tcBorders>
              <w:top w:val="single" w:sz="4" w:space="0" w:color="auto"/>
              <w:left w:val="dotted" w:sz="4" w:space="0" w:color="auto"/>
              <w:bottom w:val="single" w:sz="4" w:space="0" w:color="auto"/>
              <w:right w:val="triple" w:sz="4" w:space="0" w:color="auto"/>
            </w:tcBorders>
          </w:tcPr>
          <w:p w14:paraId="075E004B" w14:textId="77777777" w:rsidR="0000393D" w:rsidRPr="0000393D" w:rsidRDefault="0000393D" w:rsidP="0000393D">
            <w:pPr>
              <w:rPr>
                <w:rFonts w:ascii="Cambria" w:hAnsi="Cambria"/>
              </w:rPr>
            </w:pPr>
            <w:r w:rsidRPr="0000393D">
              <w:rPr>
                <w:rFonts w:ascii="Cambria" w:hAnsi="Cambria"/>
              </w:rPr>
              <w:t>1 szt.</w:t>
            </w:r>
          </w:p>
        </w:tc>
        <w:tc>
          <w:tcPr>
            <w:tcW w:w="1421" w:type="dxa"/>
            <w:tcBorders>
              <w:top w:val="single" w:sz="4" w:space="0" w:color="auto"/>
              <w:left w:val="triple" w:sz="4" w:space="0" w:color="auto"/>
              <w:bottom w:val="single" w:sz="4" w:space="0" w:color="auto"/>
            </w:tcBorders>
            <w:vAlign w:val="center"/>
          </w:tcPr>
          <w:p w14:paraId="3C3DFAFD" w14:textId="77777777" w:rsidR="0000393D" w:rsidRPr="0000393D" w:rsidRDefault="0000393D" w:rsidP="0000393D">
            <w:pPr>
              <w:jc w:val="center"/>
              <w:rPr>
                <w:rFonts w:ascii="Cambria" w:hAnsi="Cambria"/>
              </w:rPr>
            </w:pPr>
            <w:r w:rsidRPr="0000393D">
              <w:rPr>
                <w:rFonts w:ascii="Cambria" w:hAnsi="Cambria"/>
              </w:rPr>
              <w:t>szt</w:t>
            </w:r>
          </w:p>
        </w:tc>
        <w:tc>
          <w:tcPr>
            <w:tcW w:w="2126" w:type="dxa"/>
            <w:tcBorders>
              <w:top w:val="single" w:sz="4" w:space="0" w:color="auto"/>
              <w:bottom w:val="single" w:sz="4" w:space="0" w:color="auto"/>
            </w:tcBorders>
            <w:vAlign w:val="center"/>
          </w:tcPr>
          <w:p w14:paraId="30D2892A" w14:textId="77777777" w:rsidR="0000393D" w:rsidRPr="0000393D" w:rsidRDefault="0000393D" w:rsidP="0000393D">
            <w:pPr>
              <w:jc w:val="center"/>
              <w:rPr>
                <w:rFonts w:ascii="Cambria" w:hAnsi="Cambria"/>
              </w:rPr>
            </w:pPr>
            <w:r w:rsidRPr="0000393D">
              <w:rPr>
                <w:rFonts w:ascii="Cambria" w:hAnsi="Cambria"/>
              </w:rPr>
              <w:t>80</w:t>
            </w:r>
          </w:p>
        </w:tc>
      </w:tr>
    </w:tbl>
    <w:p w14:paraId="66A8C576" w14:textId="77777777" w:rsidR="004615F5" w:rsidRDefault="004615F5" w:rsidP="00526630">
      <w:pPr>
        <w:rPr>
          <w:rFonts w:ascii="Times New Roman" w:hAnsi="Times New Roman" w:cs="Times New Roman"/>
          <w:sz w:val="24"/>
          <w:szCs w:val="24"/>
        </w:rPr>
      </w:pPr>
    </w:p>
    <w:p w14:paraId="72DB4772" w14:textId="77777777" w:rsidR="003B314B" w:rsidRDefault="003B314B" w:rsidP="006B27C4">
      <w:pPr>
        <w:ind w:left="426"/>
        <w:rPr>
          <w:rFonts w:ascii="Times New Roman" w:hAnsi="Times New Roman" w:cs="Times New Roman"/>
          <w:sz w:val="24"/>
          <w:szCs w:val="24"/>
        </w:rPr>
      </w:pPr>
    </w:p>
    <w:p w14:paraId="1CAC6B6A" w14:textId="48A10AE2" w:rsidR="00B177F5" w:rsidRDefault="00B177F5" w:rsidP="00735B29">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Szczegółowa charakterystyka zapotrzebowanych produktów:</w:t>
      </w:r>
    </w:p>
    <w:p w14:paraId="4ACE2746" w14:textId="77777777" w:rsidR="00A51873" w:rsidRDefault="00A51873" w:rsidP="00735B29">
      <w:pPr>
        <w:rPr>
          <w:rFonts w:ascii="Times New Roman" w:hAnsi="Times New Roman" w:cs="Times New Roman"/>
          <w:b/>
          <w:bCs/>
          <w:sz w:val="24"/>
          <w:szCs w:val="24"/>
          <w:u w:val="single"/>
        </w:rPr>
      </w:pPr>
    </w:p>
    <w:p w14:paraId="75BB0DAD" w14:textId="31920B74" w:rsidR="00D75763" w:rsidRPr="00D75763" w:rsidRDefault="00D75763" w:rsidP="00A51873">
      <w:pPr>
        <w:ind w:firstLine="567"/>
        <w:jc w:val="center"/>
        <w:rPr>
          <w:rFonts w:ascii="Times New Roman" w:hAnsi="Times New Roman" w:cs="Times New Roman"/>
          <w:b/>
          <w:bCs/>
          <w:sz w:val="24"/>
          <w:szCs w:val="24"/>
          <w:u w:val="single"/>
        </w:rPr>
      </w:pPr>
      <w:r w:rsidRPr="00D75763">
        <w:rPr>
          <w:rFonts w:ascii="Times New Roman" w:hAnsi="Times New Roman" w:cs="Times New Roman"/>
          <w:b/>
          <w:bCs/>
          <w:sz w:val="24"/>
          <w:szCs w:val="24"/>
          <w:u w:val="single"/>
        </w:rPr>
        <w:t>ŚRODKI CZYSTOŚCI</w:t>
      </w:r>
    </w:p>
    <w:p w14:paraId="6FC01E61" w14:textId="72FCB5F3" w:rsidR="001E7964" w:rsidRDefault="001E7964" w:rsidP="009F41F6">
      <w:pPr>
        <w:ind w:left="567"/>
        <w:rPr>
          <w:rFonts w:ascii="Times New Roman" w:hAnsi="Times New Roman" w:cs="Times New Roman"/>
          <w:sz w:val="24"/>
          <w:szCs w:val="24"/>
        </w:rPr>
      </w:pPr>
    </w:p>
    <w:p w14:paraId="0985E9EE" w14:textId="1A31EE11" w:rsidR="00D75763" w:rsidRPr="00526630" w:rsidRDefault="00D75763" w:rsidP="00A31597">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Proszek do prania</w:t>
      </w:r>
      <w:r w:rsidR="00DD4C08">
        <w:rPr>
          <w:rFonts w:ascii="Times New Roman" w:hAnsi="Times New Roman" w:cs="Times New Roman"/>
          <w:b/>
          <w:bCs/>
          <w:sz w:val="24"/>
          <w:szCs w:val="24"/>
          <w:u w:val="single"/>
        </w:rPr>
        <w:t xml:space="preserve"> Purox kolor (1kg) lub równoważny</w:t>
      </w:r>
    </w:p>
    <w:p w14:paraId="716C142B" w14:textId="77777777" w:rsidR="00D75763" w:rsidRPr="00526630" w:rsidRDefault="00D75763" w:rsidP="00D75763">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5A4EA51D" w14:textId="388E2287" w:rsidR="00D75763" w:rsidRPr="00526630" w:rsidRDefault="00B86F8E" w:rsidP="00D75763">
      <w:pPr>
        <w:ind w:left="567"/>
        <w:rPr>
          <w:rFonts w:ascii="Times New Roman" w:hAnsi="Times New Roman" w:cs="Times New Roman"/>
          <w:sz w:val="24"/>
          <w:szCs w:val="24"/>
        </w:rPr>
      </w:pPr>
      <w:r w:rsidRPr="00526630">
        <w:rPr>
          <w:rFonts w:ascii="Times New Roman" w:hAnsi="Times New Roman" w:cs="Times New Roman"/>
          <w:sz w:val="24"/>
          <w:szCs w:val="24"/>
        </w:rPr>
        <w:t>uniwersalny środek skuteczny we wszystkich rodzajach, doskonały do prania ręcznego</w:t>
      </w:r>
      <w:r w:rsidR="000412E1" w:rsidRPr="00526630">
        <w:rPr>
          <w:rFonts w:ascii="Times New Roman" w:hAnsi="Times New Roman" w:cs="Times New Roman"/>
          <w:sz w:val="24"/>
          <w:szCs w:val="24"/>
        </w:rPr>
        <w:t>,</w:t>
      </w:r>
      <w:r w:rsidRPr="00526630">
        <w:rPr>
          <w:rFonts w:ascii="Times New Roman" w:hAnsi="Times New Roman" w:cs="Times New Roman"/>
          <w:sz w:val="24"/>
          <w:szCs w:val="24"/>
        </w:rPr>
        <w:t xml:space="preserve"> wydajny i przyjazny środowisku, bez zeolitów i fosforanów</w:t>
      </w:r>
      <w:r w:rsidR="00404A26" w:rsidRPr="00526630">
        <w:rPr>
          <w:rFonts w:ascii="Times New Roman" w:hAnsi="Times New Roman" w:cs="Times New Roman"/>
          <w:sz w:val="24"/>
          <w:szCs w:val="24"/>
        </w:rPr>
        <w:t>.</w:t>
      </w:r>
    </w:p>
    <w:p w14:paraId="06C42D5F" w14:textId="2F29CD44" w:rsidR="00B86F8E" w:rsidRPr="00526630" w:rsidRDefault="00B86F8E" w:rsidP="00B86F8E">
      <w:pPr>
        <w:ind w:left="567"/>
        <w:rPr>
          <w:rFonts w:ascii="Times New Roman" w:hAnsi="Times New Roman" w:cs="Times New Roman"/>
          <w:b/>
          <w:bCs/>
          <w:sz w:val="24"/>
          <w:szCs w:val="24"/>
        </w:rPr>
      </w:pPr>
      <w:r w:rsidRPr="00526630">
        <w:rPr>
          <w:rFonts w:ascii="Times New Roman" w:hAnsi="Times New Roman" w:cs="Times New Roman"/>
          <w:color w:val="040C28"/>
          <w:sz w:val="24"/>
          <w:szCs w:val="24"/>
        </w:rPr>
        <w:t>Skład</w:t>
      </w:r>
      <w:r w:rsidRPr="00526630">
        <w:rPr>
          <w:rFonts w:ascii="Times New Roman" w:hAnsi="Times New Roman" w:cs="Times New Roman"/>
          <w:color w:val="202124"/>
          <w:sz w:val="24"/>
          <w:szCs w:val="24"/>
          <w:shd w:val="clear" w:color="auto" w:fill="FFFFFF"/>
        </w:rPr>
        <w:t>: &lt;5% - anionowe środki powierzchniowo czynne, niejonowe środki powierzchniowo czynne, związki wybielające na bazie tlenu oraz enzymy, rozjaśniacze optyczne, regulatory piany, kompozycja zapachowa</w:t>
      </w:r>
      <w:r w:rsidR="008302C6" w:rsidRPr="00526630">
        <w:rPr>
          <w:rFonts w:ascii="Times New Roman" w:hAnsi="Times New Roman" w:cs="Times New Roman"/>
          <w:color w:val="202124"/>
          <w:sz w:val="24"/>
          <w:szCs w:val="24"/>
          <w:shd w:val="clear" w:color="auto" w:fill="FFFFFF"/>
        </w:rPr>
        <w:t xml:space="preserve">, </w:t>
      </w:r>
      <w:r w:rsidR="000412E1" w:rsidRPr="00526630">
        <w:rPr>
          <w:rFonts w:ascii="Times New Roman" w:hAnsi="Times New Roman" w:cs="Times New Roman"/>
          <w:color w:val="202124"/>
          <w:sz w:val="24"/>
          <w:szCs w:val="24"/>
          <w:shd w:val="clear" w:color="auto" w:fill="FFFFFF"/>
        </w:rPr>
        <w:t xml:space="preserve"> </w:t>
      </w:r>
      <w:r w:rsidR="008302C6" w:rsidRPr="00526630">
        <w:rPr>
          <w:rFonts w:ascii="Times New Roman" w:hAnsi="Times New Roman" w:cs="Times New Roman"/>
          <w:color w:val="202124"/>
          <w:sz w:val="24"/>
          <w:szCs w:val="24"/>
          <w:shd w:val="clear" w:color="auto" w:fill="FFFFFF"/>
        </w:rPr>
        <w:t>poj.</w:t>
      </w:r>
      <w:r w:rsidR="000412E1" w:rsidRPr="00526630">
        <w:rPr>
          <w:rFonts w:ascii="Times New Roman" w:hAnsi="Times New Roman" w:cs="Times New Roman"/>
          <w:color w:val="202124"/>
          <w:sz w:val="24"/>
          <w:szCs w:val="24"/>
          <w:shd w:val="clear" w:color="auto" w:fill="FFFFFF"/>
        </w:rPr>
        <w:t xml:space="preserve"> 3kg oraz 10 kg.</w:t>
      </w:r>
      <w:r w:rsidR="008302C6" w:rsidRPr="00526630">
        <w:rPr>
          <w:rFonts w:ascii="Times New Roman" w:hAnsi="Times New Roman" w:cs="Times New Roman"/>
          <w:color w:val="202124"/>
          <w:sz w:val="24"/>
          <w:szCs w:val="24"/>
          <w:shd w:val="clear" w:color="auto" w:fill="FFFFFF"/>
        </w:rPr>
        <w:t xml:space="preserve"> </w:t>
      </w:r>
    </w:p>
    <w:p w14:paraId="16212E2B" w14:textId="164F9999" w:rsidR="00D75763" w:rsidRPr="00526630" w:rsidRDefault="00D75763" w:rsidP="00D75763">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37DF6052" w14:textId="0652BC23" w:rsidR="001A6499" w:rsidRPr="00526630" w:rsidRDefault="00D75763" w:rsidP="0020791C">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jednostkowe/zbiorcze – folia z tworzywa sztucznego </w:t>
      </w:r>
    </w:p>
    <w:p w14:paraId="6F12AAE5" w14:textId="53CE1A36" w:rsidR="00D75763" w:rsidRPr="00526630" w:rsidRDefault="00D75763" w:rsidP="00A31597">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 xml:space="preserve">Płyn do płukania </w:t>
      </w:r>
      <w:r w:rsidR="00DD4C08">
        <w:rPr>
          <w:rFonts w:ascii="Times New Roman" w:hAnsi="Times New Roman" w:cs="Times New Roman"/>
          <w:b/>
          <w:bCs/>
          <w:sz w:val="24"/>
          <w:szCs w:val="24"/>
          <w:u w:val="single"/>
        </w:rPr>
        <w:t>Lenor 5l lub równoważny</w:t>
      </w:r>
    </w:p>
    <w:p w14:paraId="3A331378" w14:textId="77777777" w:rsidR="00D75763" w:rsidRPr="00526630" w:rsidRDefault="00D75763" w:rsidP="00D75763">
      <w:pPr>
        <w:ind w:left="567"/>
        <w:rPr>
          <w:rFonts w:ascii="Times New Roman" w:hAnsi="Times New Roman" w:cs="Times New Roman"/>
          <w:b/>
          <w:bCs/>
          <w:sz w:val="24"/>
          <w:szCs w:val="24"/>
        </w:rPr>
      </w:pPr>
      <w:r w:rsidRPr="00526630">
        <w:rPr>
          <w:rFonts w:ascii="Times New Roman" w:hAnsi="Times New Roman" w:cs="Times New Roman"/>
          <w:b/>
          <w:bCs/>
          <w:sz w:val="24"/>
          <w:szCs w:val="24"/>
        </w:rPr>
        <w:lastRenderedPageBreak/>
        <w:t>Wymagania klasyfikacyjne:</w:t>
      </w:r>
    </w:p>
    <w:p w14:paraId="27FDC60A" w14:textId="754CA58C" w:rsidR="008302C6" w:rsidRPr="00526630" w:rsidRDefault="008302C6" w:rsidP="008302C6">
      <w:pPr>
        <w:ind w:left="567"/>
        <w:rPr>
          <w:rFonts w:ascii="Times New Roman" w:hAnsi="Times New Roman" w:cs="Times New Roman"/>
          <w:sz w:val="24"/>
          <w:szCs w:val="24"/>
        </w:rPr>
      </w:pPr>
      <w:r w:rsidRPr="00526630">
        <w:rPr>
          <w:rFonts w:ascii="Times New Roman" w:hAnsi="Times New Roman" w:cs="Times New Roman"/>
          <w:color w:val="202124"/>
          <w:sz w:val="24"/>
          <w:szCs w:val="24"/>
          <w:shd w:val="clear" w:color="auto" w:fill="FFFFFF"/>
        </w:rPr>
        <w:t>to </w:t>
      </w:r>
      <w:r w:rsidRPr="00526630">
        <w:rPr>
          <w:rFonts w:ascii="Times New Roman" w:hAnsi="Times New Roman" w:cs="Times New Roman"/>
          <w:color w:val="040C28"/>
          <w:sz w:val="24"/>
          <w:szCs w:val="24"/>
        </w:rPr>
        <w:t>profesjonalny, skoncentrowany płyn do zmiękczania tkanin</w:t>
      </w:r>
      <w:r w:rsidRPr="00526630">
        <w:rPr>
          <w:rFonts w:ascii="Times New Roman" w:hAnsi="Times New Roman" w:cs="Times New Roman"/>
          <w:color w:val="202124"/>
          <w:sz w:val="24"/>
          <w:szCs w:val="24"/>
          <w:shd w:val="clear" w:color="auto" w:fill="FFFFFF"/>
        </w:rPr>
        <w:t xml:space="preserve">. Zapewnia pranym tkaninom wyjątkową miękkość. Technologia aktywacji zapachu płynu sprawia iż świeży zapach uwalnia się dopiero podczas używania tkanin. Zapewnia zapach i miękkość nawet w przypadku suszenia w suszarce bębnowej. poj. 5 l. </w:t>
      </w:r>
    </w:p>
    <w:p w14:paraId="7D609102" w14:textId="1C5AD258" w:rsidR="008302C6" w:rsidRPr="00526630" w:rsidRDefault="008302C6" w:rsidP="008302C6">
      <w:pPr>
        <w:ind w:left="567"/>
        <w:rPr>
          <w:rFonts w:ascii="Times New Roman" w:hAnsi="Times New Roman" w:cs="Times New Roman"/>
          <w:sz w:val="24"/>
          <w:szCs w:val="24"/>
        </w:rPr>
      </w:pPr>
      <w:r w:rsidRPr="00526630">
        <w:rPr>
          <w:rFonts w:ascii="Times New Roman" w:hAnsi="Times New Roman" w:cs="Times New Roman"/>
          <w:color w:val="202124"/>
          <w:sz w:val="24"/>
          <w:szCs w:val="24"/>
          <w:shd w:val="clear" w:color="auto" w:fill="FFFFFF"/>
        </w:rPr>
        <w:t>Skład: </w:t>
      </w:r>
      <w:r w:rsidRPr="00526630">
        <w:rPr>
          <w:rFonts w:ascii="Times New Roman" w:hAnsi="Times New Roman" w:cs="Times New Roman"/>
          <w:color w:val="040C28"/>
          <w:sz w:val="24"/>
          <w:szCs w:val="24"/>
        </w:rPr>
        <w:t>5-15% Kationowe środki powierzchniowo czynne; Kompozycje zapachowe, Alpha-isomethyl ionone, Benzyl salicylate, Cinnamyl alcohol, Citronellol, Hexyl cinnamal, Limonene, Linalool</w:t>
      </w:r>
      <w:r w:rsidRPr="00526630">
        <w:rPr>
          <w:rFonts w:ascii="Times New Roman" w:hAnsi="Times New Roman" w:cs="Times New Roman"/>
          <w:color w:val="202124"/>
          <w:sz w:val="24"/>
          <w:szCs w:val="24"/>
          <w:shd w:val="clear" w:color="auto" w:fill="FFFFFF"/>
        </w:rPr>
        <w:t>.</w:t>
      </w:r>
    </w:p>
    <w:p w14:paraId="1CE1C211" w14:textId="77777777" w:rsidR="00D75763" w:rsidRPr="00526630" w:rsidRDefault="00D75763" w:rsidP="00D75763">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235C0710" w14:textId="2F085186" w:rsidR="00D75763" w:rsidRPr="00526630" w:rsidRDefault="00D75763" w:rsidP="0020791C">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jednostkowe/zbiorcze – pojemnik z tworzywa sztucznego </w:t>
      </w:r>
    </w:p>
    <w:p w14:paraId="2B359F5F" w14:textId="57B7952A" w:rsidR="0020694C" w:rsidRPr="00526630" w:rsidRDefault="0020694C" w:rsidP="00A31597">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 xml:space="preserve">Odplamiacz do tkanin </w:t>
      </w:r>
      <w:r w:rsidR="00DD4C08">
        <w:rPr>
          <w:rFonts w:ascii="Times New Roman" w:hAnsi="Times New Roman" w:cs="Times New Roman"/>
          <w:b/>
          <w:bCs/>
          <w:sz w:val="24"/>
          <w:szCs w:val="24"/>
          <w:u w:val="single"/>
        </w:rPr>
        <w:t>Veness (1litr) lub równoważny</w:t>
      </w:r>
    </w:p>
    <w:p w14:paraId="432FD335" w14:textId="77777777" w:rsidR="0020694C" w:rsidRPr="00526630" w:rsidRDefault="0020694C" w:rsidP="0020694C">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4C508067" w14:textId="446C7437" w:rsidR="008302C6" w:rsidRPr="00526630" w:rsidRDefault="008302C6" w:rsidP="0020694C">
      <w:pPr>
        <w:ind w:left="567"/>
        <w:rPr>
          <w:rFonts w:ascii="Times New Roman" w:hAnsi="Times New Roman" w:cs="Times New Roman"/>
          <w:b/>
          <w:bCs/>
          <w:sz w:val="24"/>
          <w:szCs w:val="24"/>
        </w:rPr>
      </w:pPr>
      <w:r w:rsidRPr="00526630">
        <w:rPr>
          <w:rFonts w:ascii="Times New Roman" w:hAnsi="Times New Roman" w:cs="Times New Roman"/>
          <w:color w:val="202124"/>
          <w:sz w:val="24"/>
          <w:szCs w:val="24"/>
          <w:shd w:val="clear" w:color="auto" w:fill="FFFFFF"/>
        </w:rPr>
        <w:t>Odplamiacz </w:t>
      </w:r>
      <w:r w:rsidRPr="00526630">
        <w:rPr>
          <w:rFonts w:ascii="Times New Roman" w:hAnsi="Times New Roman" w:cs="Times New Roman"/>
          <w:color w:val="040C28"/>
          <w:sz w:val="24"/>
          <w:szCs w:val="24"/>
        </w:rPr>
        <w:t>nie zawiera chloru, zarówno do białych, jak i kolorowych tkanin, bez ryzyka niszczenia kolorów czy struktury materiału</w:t>
      </w:r>
      <w:r w:rsidRPr="00526630">
        <w:rPr>
          <w:rFonts w:ascii="Times New Roman" w:hAnsi="Times New Roman" w:cs="Times New Roman"/>
          <w:color w:val="202124"/>
          <w:sz w:val="24"/>
          <w:szCs w:val="24"/>
          <w:shd w:val="clear" w:color="auto" w:fill="FFFFFF"/>
        </w:rPr>
        <w:t xml:space="preserve">. </w:t>
      </w:r>
    </w:p>
    <w:p w14:paraId="1CC66DF9" w14:textId="704CD32B" w:rsidR="0020694C" w:rsidRPr="00526630" w:rsidRDefault="008302C6" w:rsidP="008302C6">
      <w:pPr>
        <w:ind w:left="567"/>
        <w:rPr>
          <w:rFonts w:ascii="Times New Roman" w:hAnsi="Times New Roman" w:cs="Times New Roman"/>
          <w:sz w:val="24"/>
          <w:szCs w:val="24"/>
          <w:lang w:val="en-US"/>
        </w:rPr>
      </w:pPr>
      <w:r w:rsidRPr="00526630">
        <w:rPr>
          <w:rFonts w:ascii="Times New Roman" w:hAnsi="Times New Roman" w:cs="Times New Roman"/>
          <w:sz w:val="24"/>
          <w:szCs w:val="24"/>
          <w:lang w:val="en-US"/>
        </w:rPr>
        <w:t xml:space="preserve">Skład: AQUA HYDROGEN PEROXIDE TALLOWAMINE OXIDE ETIDRONIC ACID PHOSPHONIC ACID PEG COPOLYMER, </w:t>
      </w:r>
      <w:r w:rsidR="0020694C" w:rsidRPr="00526630">
        <w:rPr>
          <w:rFonts w:ascii="Times New Roman" w:hAnsi="Times New Roman" w:cs="Times New Roman"/>
          <w:sz w:val="24"/>
          <w:szCs w:val="24"/>
          <w:lang w:val="en-US"/>
        </w:rPr>
        <w:t>op. 1 l.</w:t>
      </w:r>
    </w:p>
    <w:p w14:paraId="0375BB82" w14:textId="77777777" w:rsidR="0020694C" w:rsidRPr="00526630" w:rsidRDefault="0020694C" w:rsidP="0020694C">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56A719BB" w14:textId="77777777" w:rsidR="0020694C" w:rsidRPr="00526630" w:rsidRDefault="0020694C" w:rsidP="0020694C">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pojemnik z tworzywa sztucznego</w:t>
      </w:r>
    </w:p>
    <w:p w14:paraId="18B0D700" w14:textId="13388EF3" w:rsidR="0020694C" w:rsidRPr="00526630" w:rsidRDefault="0020694C" w:rsidP="0020694C">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313DAF47" w14:textId="729A3DDD" w:rsidR="000125BB" w:rsidRPr="00DD4C08" w:rsidRDefault="00B74AA2" w:rsidP="000125BB">
      <w:pPr>
        <w:pStyle w:val="Akapitzlist"/>
        <w:numPr>
          <w:ilvl w:val="0"/>
          <w:numId w:val="17"/>
        </w:numPr>
        <w:rPr>
          <w:rFonts w:ascii="Times New Roman" w:hAnsi="Times New Roman" w:cs="Times New Roman"/>
          <w:b/>
          <w:bCs/>
          <w:sz w:val="24"/>
          <w:szCs w:val="24"/>
          <w:u w:val="single"/>
        </w:rPr>
      </w:pPr>
      <w:r w:rsidRPr="00DD4C08">
        <w:rPr>
          <w:rFonts w:ascii="Times New Roman" w:hAnsi="Times New Roman" w:cs="Times New Roman"/>
          <w:b/>
          <w:bCs/>
          <w:sz w:val="24"/>
          <w:szCs w:val="24"/>
          <w:u w:val="single"/>
        </w:rPr>
        <w:t xml:space="preserve">Odkamieniacz </w:t>
      </w:r>
      <w:r w:rsidR="00DD4C08">
        <w:rPr>
          <w:rFonts w:ascii="Times New Roman" w:hAnsi="Times New Roman" w:cs="Times New Roman"/>
          <w:b/>
          <w:bCs/>
          <w:sz w:val="24"/>
          <w:szCs w:val="24"/>
          <w:u w:val="single"/>
        </w:rPr>
        <w:t xml:space="preserve">Clinex stronger (0,7 l) lub równoważny </w:t>
      </w:r>
    </w:p>
    <w:p w14:paraId="21227B72" w14:textId="77777777" w:rsidR="00B74AA2" w:rsidRPr="00526630" w:rsidRDefault="00B74AA2" w:rsidP="00B74AA2">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17EA6557" w14:textId="1C2B321D" w:rsidR="008302C6" w:rsidRPr="00526630" w:rsidRDefault="00B9591F" w:rsidP="00F9528D">
      <w:pPr>
        <w:ind w:left="567"/>
        <w:rPr>
          <w:rFonts w:ascii="Times New Roman" w:hAnsi="Times New Roman" w:cs="Times New Roman"/>
          <w:sz w:val="24"/>
          <w:szCs w:val="24"/>
        </w:rPr>
      </w:pPr>
      <w:r w:rsidRPr="00526630">
        <w:rPr>
          <w:rFonts w:ascii="Times New Roman" w:hAnsi="Times New Roman" w:cs="Times New Roman"/>
          <w:sz w:val="24"/>
          <w:szCs w:val="24"/>
        </w:rPr>
        <w:t>Skoncentrowany środek o działaniu odkamieniającym. Szczególnie zalecany do czajników, grzałek elektrycznych, ekspresów do kawy, zlewów, brodzików, jak również wszelkich powierzchni niklowanych, chromowanych, stalowych, miedzianych itp. Odkamieniacz wydłuża żywotność urządzeń oraz pomaga zachować ich pełną funkcjonalność. Preparat zalecany jest również do stosowania w zmywarkach do mycia naczyń jako środek zapobiegawczy osadzaniu się kamienia – bieżące płukanie</w:t>
      </w:r>
      <w:r w:rsidR="00F9528D">
        <w:rPr>
          <w:rFonts w:ascii="Times New Roman" w:hAnsi="Times New Roman" w:cs="Times New Roman"/>
          <w:sz w:val="24"/>
          <w:szCs w:val="24"/>
        </w:rPr>
        <w:t xml:space="preserve">, </w:t>
      </w:r>
      <w:r w:rsidR="00F9528D" w:rsidRPr="00526630">
        <w:rPr>
          <w:rFonts w:ascii="Times New Roman" w:hAnsi="Times New Roman" w:cs="Times New Roman"/>
          <w:sz w:val="24"/>
          <w:szCs w:val="24"/>
        </w:rPr>
        <w:t xml:space="preserve">pH~1, poj. </w:t>
      </w:r>
      <w:r w:rsidR="00F9528D">
        <w:rPr>
          <w:rFonts w:ascii="Times New Roman" w:hAnsi="Times New Roman" w:cs="Times New Roman"/>
          <w:sz w:val="24"/>
          <w:szCs w:val="24"/>
        </w:rPr>
        <w:t>0,7</w:t>
      </w:r>
      <w:r w:rsidR="00F9528D" w:rsidRPr="00526630">
        <w:rPr>
          <w:rFonts w:ascii="Times New Roman" w:hAnsi="Times New Roman" w:cs="Times New Roman"/>
          <w:sz w:val="24"/>
          <w:szCs w:val="24"/>
        </w:rPr>
        <w:t xml:space="preserve"> l. </w:t>
      </w:r>
    </w:p>
    <w:p w14:paraId="22666B67" w14:textId="77777777" w:rsidR="00B74AA2" w:rsidRPr="00526630" w:rsidRDefault="00B74AA2" w:rsidP="00B74AA2">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4E330F9B" w14:textId="47B6946E" w:rsidR="00B74AA2" w:rsidRPr="00526630" w:rsidRDefault="00B74AA2" w:rsidP="00B74AA2">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jednostkowe – </w:t>
      </w:r>
      <w:r w:rsidR="00F526D1" w:rsidRPr="00526630">
        <w:rPr>
          <w:rFonts w:ascii="Times New Roman" w:hAnsi="Times New Roman" w:cs="Times New Roman"/>
          <w:sz w:val="24"/>
          <w:szCs w:val="24"/>
        </w:rPr>
        <w:t>butelka</w:t>
      </w:r>
      <w:r w:rsidRPr="00526630">
        <w:rPr>
          <w:rFonts w:ascii="Times New Roman" w:hAnsi="Times New Roman" w:cs="Times New Roman"/>
          <w:sz w:val="24"/>
          <w:szCs w:val="24"/>
        </w:rPr>
        <w:t xml:space="preserve"> z tworzywa sztucznego</w:t>
      </w:r>
    </w:p>
    <w:p w14:paraId="56D39D34" w14:textId="114D5C20" w:rsidR="00B74AA2" w:rsidRPr="00526630" w:rsidRDefault="00B74AA2" w:rsidP="00D75763">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46BABF20" w14:textId="6C8833D6" w:rsidR="00301452" w:rsidRPr="00526630" w:rsidRDefault="00301452" w:rsidP="00A31597">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Mleczko czyszczące</w:t>
      </w:r>
      <w:r w:rsidR="00DD4C08">
        <w:rPr>
          <w:rFonts w:ascii="Times New Roman" w:hAnsi="Times New Roman" w:cs="Times New Roman"/>
          <w:b/>
          <w:bCs/>
          <w:sz w:val="24"/>
          <w:szCs w:val="24"/>
          <w:u w:val="single"/>
        </w:rPr>
        <w:t xml:space="preserve"> Clinex stronger (0,7 l) lub równoważny</w:t>
      </w:r>
    </w:p>
    <w:p w14:paraId="054306AB" w14:textId="77777777" w:rsidR="00301452" w:rsidRPr="00526630" w:rsidRDefault="00301452" w:rsidP="00301452">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77639201" w14:textId="25E31F35" w:rsidR="00301452" w:rsidRPr="00526630" w:rsidRDefault="00B9591F" w:rsidP="00B9591F">
      <w:pPr>
        <w:ind w:left="567"/>
        <w:rPr>
          <w:rFonts w:ascii="Times New Roman" w:hAnsi="Times New Roman" w:cs="Times New Roman"/>
          <w:sz w:val="24"/>
          <w:szCs w:val="24"/>
        </w:rPr>
      </w:pPr>
      <w:r w:rsidRPr="00526630">
        <w:rPr>
          <w:rFonts w:ascii="Times New Roman" w:hAnsi="Times New Roman" w:cs="Times New Roman"/>
          <w:sz w:val="24"/>
          <w:szCs w:val="24"/>
        </w:rPr>
        <w:t xml:space="preserve">Gotowe do użycia, uniwersalne mleczko, przeznaczone do usuwania najbardziej opornych zabrudzeń z różnego rodzaju powierzchni. Skutecznie usuwa uporczywy brud, tłuszcz, osady z kamienia i rdzy. Przeznaczone do czyszczenia kuchenek, blatów kuchennych, glazury, terakoty, wanien, brodzików, powierzchni chromowanych, emaliowanych, naczyń emaliowanych, ze stali szlachetnej oraz innych. Produkt ma konsystencję gęstego mleczka, co powoduje, że preparat nie spływa z czyszczonych powierzchni. Czyści, nadaje długotrwały połysk, nie rysuje czyszczonych powierzchni. Nie pozostawia zacieków. Posiada przyjemny, cytrynowy zapach, </w:t>
      </w:r>
      <w:r w:rsidR="00301452" w:rsidRPr="00526630">
        <w:rPr>
          <w:rFonts w:ascii="Times New Roman" w:hAnsi="Times New Roman" w:cs="Times New Roman"/>
          <w:sz w:val="24"/>
          <w:szCs w:val="24"/>
        </w:rPr>
        <w:t xml:space="preserve">min. poj. </w:t>
      </w:r>
      <w:r w:rsidR="00A14314" w:rsidRPr="00526630">
        <w:rPr>
          <w:rFonts w:ascii="Times New Roman" w:hAnsi="Times New Roman" w:cs="Times New Roman"/>
          <w:sz w:val="24"/>
          <w:szCs w:val="24"/>
        </w:rPr>
        <w:t>0,700</w:t>
      </w:r>
      <w:r w:rsidR="008F0491" w:rsidRPr="00526630">
        <w:rPr>
          <w:rFonts w:ascii="Times New Roman" w:hAnsi="Times New Roman" w:cs="Times New Roman"/>
          <w:sz w:val="24"/>
          <w:szCs w:val="24"/>
        </w:rPr>
        <w:t xml:space="preserve"> l</w:t>
      </w:r>
      <w:r w:rsidR="00404A26" w:rsidRPr="00526630">
        <w:rPr>
          <w:rFonts w:ascii="Times New Roman" w:hAnsi="Times New Roman" w:cs="Times New Roman"/>
          <w:sz w:val="24"/>
          <w:szCs w:val="24"/>
        </w:rPr>
        <w:t>.</w:t>
      </w:r>
    </w:p>
    <w:p w14:paraId="41E51FEF" w14:textId="77777777" w:rsidR="00301452" w:rsidRPr="00526630" w:rsidRDefault="00301452" w:rsidP="00301452">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0E06D923" w14:textId="77777777" w:rsidR="00301452" w:rsidRPr="00526630" w:rsidRDefault="00301452" w:rsidP="00301452">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1C340550" w14:textId="5FD3E328" w:rsidR="00B473AA" w:rsidRPr="00526630" w:rsidRDefault="00301452" w:rsidP="009F41F6">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4260D046" w14:textId="098304E7" w:rsidR="007D4904" w:rsidRPr="00526630" w:rsidRDefault="007D4904" w:rsidP="003A4DAB">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Płyn do toalet</w:t>
      </w:r>
      <w:r w:rsidR="00DD4C08">
        <w:rPr>
          <w:rFonts w:ascii="Times New Roman" w:hAnsi="Times New Roman" w:cs="Times New Roman"/>
          <w:b/>
          <w:bCs/>
          <w:sz w:val="24"/>
          <w:szCs w:val="24"/>
          <w:u w:val="single"/>
        </w:rPr>
        <w:t xml:space="preserve"> Tytan (0,7l) lub równoważny </w:t>
      </w:r>
    </w:p>
    <w:p w14:paraId="1722E5EC" w14:textId="77777777" w:rsidR="007D4904" w:rsidRPr="00526630" w:rsidRDefault="007D4904" w:rsidP="007D4904">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757A0884" w14:textId="2B0B4F16" w:rsidR="00133703" w:rsidRPr="00526630" w:rsidRDefault="00C41EC8" w:rsidP="007D4904">
      <w:pPr>
        <w:ind w:left="567"/>
        <w:rPr>
          <w:rFonts w:ascii="Times New Roman" w:hAnsi="Times New Roman" w:cs="Times New Roman"/>
          <w:sz w:val="24"/>
          <w:szCs w:val="24"/>
        </w:rPr>
      </w:pPr>
      <w:r w:rsidRPr="00526630">
        <w:rPr>
          <w:rFonts w:ascii="Times New Roman" w:hAnsi="Times New Roman" w:cs="Times New Roman"/>
          <w:sz w:val="24"/>
          <w:szCs w:val="24"/>
        </w:rPr>
        <w:t xml:space="preserve">Usuwa osad kamienny, rdzę, brud i przykry zapach. Zawiera do 15% wagowych kwasu fosforowego. Właściwa konsystencja płynu ułatwia utrzymanie czystości bez konieczności </w:t>
      </w:r>
      <w:r w:rsidRPr="00526630">
        <w:rPr>
          <w:rFonts w:ascii="Times New Roman" w:hAnsi="Times New Roman" w:cs="Times New Roman"/>
          <w:sz w:val="24"/>
          <w:szCs w:val="24"/>
        </w:rPr>
        <w:lastRenderedPageBreak/>
        <w:t>szorowania. Nawet z pionowych powierzchni preparat spływa bardzo wolno wydłużając czas działania.</w:t>
      </w:r>
    </w:p>
    <w:p w14:paraId="30DB5611" w14:textId="4615B71A" w:rsidR="007D4904" w:rsidRPr="00526630" w:rsidRDefault="00C41EC8" w:rsidP="00C41EC8">
      <w:pPr>
        <w:ind w:left="567"/>
        <w:rPr>
          <w:rFonts w:ascii="Times New Roman" w:hAnsi="Times New Roman" w:cs="Times New Roman"/>
          <w:sz w:val="24"/>
          <w:szCs w:val="24"/>
        </w:rPr>
      </w:pPr>
      <w:r w:rsidRPr="00526630">
        <w:rPr>
          <w:rFonts w:ascii="Times New Roman" w:hAnsi="Times New Roman" w:cs="Times New Roman"/>
          <w:sz w:val="24"/>
          <w:szCs w:val="24"/>
        </w:rPr>
        <w:t xml:space="preserve">Skład: Zawiera mniej niż 5% niejonowych środków powierzchniowo czynnych, anionowych środków powierzchniowo czynnych, kompozycji zapachowych (Amyl cinnamal, Butelphenyl Methylpropional, Amylcinnamyl Alcohol, Citronellol, Linalool), </w:t>
      </w:r>
      <w:r w:rsidR="007D4904" w:rsidRPr="00526630">
        <w:rPr>
          <w:rFonts w:ascii="Times New Roman" w:hAnsi="Times New Roman" w:cs="Times New Roman"/>
          <w:sz w:val="24"/>
          <w:szCs w:val="24"/>
        </w:rPr>
        <w:t>min.poj.</w:t>
      </w:r>
      <w:r w:rsidR="00A14314" w:rsidRPr="00526630">
        <w:rPr>
          <w:rFonts w:ascii="Times New Roman" w:hAnsi="Times New Roman" w:cs="Times New Roman"/>
          <w:sz w:val="24"/>
          <w:szCs w:val="24"/>
        </w:rPr>
        <w:t>0,700</w:t>
      </w:r>
      <w:r w:rsidR="008F0491" w:rsidRPr="00526630">
        <w:rPr>
          <w:rFonts w:ascii="Times New Roman" w:hAnsi="Times New Roman" w:cs="Times New Roman"/>
          <w:sz w:val="24"/>
          <w:szCs w:val="24"/>
        </w:rPr>
        <w:t xml:space="preserve"> l</w:t>
      </w:r>
      <w:r w:rsidR="007D4904" w:rsidRPr="00526630">
        <w:rPr>
          <w:rFonts w:ascii="Times New Roman" w:hAnsi="Times New Roman" w:cs="Times New Roman"/>
          <w:sz w:val="24"/>
          <w:szCs w:val="24"/>
        </w:rPr>
        <w:t xml:space="preserve">, </w:t>
      </w:r>
    </w:p>
    <w:p w14:paraId="6981A104" w14:textId="77777777" w:rsidR="007D4904" w:rsidRPr="00526630" w:rsidRDefault="007D4904" w:rsidP="007D4904">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2D0B044D" w14:textId="77777777" w:rsidR="007D4904" w:rsidRPr="00526630" w:rsidRDefault="007D4904" w:rsidP="007D4904">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0138A651" w14:textId="5EBE63D3" w:rsidR="00CD1C85" w:rsidRPr="00526630" w:rsidRDefault="007D4904" w:rsidP="007D4904">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19276A96" w14:textId="2CE2FFF4" w:rsidR="00B4423A" w:rsidRPr="00526630" w:rsidRDefault="00B4423A" w:rsidP="003A4DAB">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 xml:space="preserve">Preparat do sanitariatów </w:t>
      </w:r>
      <w:r w:rsidR="00DD4C08">
        <w:rPr>
          <w:rFonts w:ascii="Times New Roman" w:hAnsi="Times New Roman" w:cs="Times New Roman"/>
          <w:b/>
          <w:bCs/>
          <w:sz w:val="24"/>
          <w:szCs w:val="24"/>
          <w:u w:val="single"/>
        </w:rPr>
        <w:t xml:space="preserve">Clinex W3 bacti (5 litrów) lub równoważny </w:t>
      </w:r>
    </w:p>
    <w:p w14:paraId="1830C21A" w14:textId="77777777" w:rsidR="00B4423A" w:rsidRPr="00526630" w:rsidRDefault="00B4423A" w:rsidP="00B4423A">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072457DF" w14:textId="22CD7E7F" w:rsidR="00C41EC8" w:rsidRPr="00526630" w:rsidRDefault="00C41EC8" w:rsidP="00B4423A">
      <w:pPr>
        <w:ind w:left="567"/>
        <w:rPr>
          <w:rFonts w:ascii="Times New Roman" w:hAnsi="Times New Roman" w:cs="Times New Roman"/>
          <w:sz w:val="24"/>
          <w:szCs w:val="24"/>
        </w:rPr>
      </w:pPr>
      <w:r w:rsidRPr="00526630">
        <w:rPr>
          <w:rFonts w:ascii="Times New Roman" w:hAnsi="Times New Roman" w:cs="Times New Roman"/>
          <w:sz w:val="24"/>
          <w:szCs w:val="24"/>
        </w:rPr>
        <w:t>Płyn o właściwościach dezynfekcyjnych w zakresie bakteriobójczym i grzybobójczym. Przeznaczony do mycia powierzchni, pomieszczeń i urządzeń sanitarnych.</w:t>
      </w:r>
    </w:p>
    <w:p w14:paraId="2EC1036F" w14:textId="79F2F07F" w:rsidR="00C41EC8" w:rsidRPr="00526630" w:rsidRDefault="00C41EC8" w:rsidP="00B4423A">
      <w:pPr>
        <w:ind w:left="567"/>
        <w:rPr>
          <w:rFonts w:ascii="Times New Roman" w:hAnsi="Times New Roman" w:cs="Times New Roman"/>
          <w:sz w:val="24"/>
          <w:szCs w:val="24"/>
        </w:rPr>
      </w:pPr>
      <w:r w:rsidRPr="00526630">
        <w:rPr>
          <w:rFonts w:ascii="Times New Roman" w:hAnsi="Times New Roman" w:cs="Times New Roman"/>
          <w:sz w:val="24"/>
          <w:szCs w:val="24"/>
        </w:rPr>
        <w:t>Produkt przeznaczony do stosowania w miejscach prywatnych, publicznych poza obszarem medycznym i w przemyśle. Zalecany również do powierzchni mających kontakt z żywnością.</w:t>
      </w:r>
    </w:p>
    <w:p w14:paraId="21932F79" w14:textId="093C78BC" w:rsidR="00B4423A" w:rsidRPr="00526630" w:rsidRDefault="00C41EC8" w:rsidP="00C41EC8">
      <w:pPr>
        <w:ind w:left="567"/>
        <w:rPr>
          <w:rFonts w:ascii="Times New Roman" w:hAnsi="Times New Roman" w:cs="Times New Roman"/>
          <w:sz w:val="24"/>
          <w:szCs w:val="24"/>
        </w:rPr>
      </w:pPr>
      <w:r w:rsidRPr="00526630">
        <w:rPr>
          <w:rFonts w:ascii="Times New Roman" w:hAnsi="Times New Roman" w:cs="Times New Roman"/>
          <w:sz w:val="24"/>
          <w:szCs w:val="24"/>
        </w:rPr>
        <w:t xml:space="preserve">Płyn o właściwościach dezynfekująco-myjących. Wykazuje niezwykle skuteczne działanie bakteriobójcze i grzybobójcze. Przeznaczony do mycia powierzchni, pomieszczeń i urządzeń sanitarnych. Produkt przeznaczony do stosowania w miejscach prywatnych, publicznych poza obszarem medycznym i w przemyśle. Zalecany również do powierzchni mających kontakt z żywnością. Posiada przyjemny, cytrusowy zapach, </w:t>
      </w:r>
      <w:r w:rsidR="00B4423A" w:rsidRPr="00526630">
        <w:rPr>
          <w:rFonts w:ascii="Times New Roman" w:hAnsi="Times New Roman" w:cs="Times New Roman"/>
          <w:sz w:val="24"/>
          <w:szCs w:val="24"/>
        </w:rPr>
        <w:t>op. 5 l.</w:t>
      </w:r>
    </w:p>
    <w:p w14:paraId="2690E823" w14:textId="77777777" w:rsidR="00B4423A" w:rsidRPr="00526630" w:rsidRDefault="00B4423A" w:rsidP="00B4423A">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20263C84" w14:textId="77777777" w:rsidR="00B4423A" w:rsidRPr="00526630" w:rsidRDefault="00B4423A" w:rsidP="00B4423A">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06E43CF6" w14:textId="49087DE1" w:rsidR="00B4423A" w:rsidRPr="00526630" w:rsidRDefault="00B4423A" w:rsidP="00B4423A">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314C568F" w14:textId="31FC2386" w:rsidR="00B4423A" w:rsidRPr="00C63FD3" w:rsidRDefault="00B4423A" w:rsidP="003A4DAB">
      <w:pPr>
        <w:pStyle w:val="Akapitzlist"/>
        <w:numPr>
          <w:ilvl w:val="0"/>
          <w:numId w:val="17"/>
        </w:numPr>
        <w:rPr>
          <w:rFonts w:ascii="Times New Roman" w:hAnsi="Times New Roman" w:cs="Times New Roman"/>
          <w:b/>
          <w:bCs/>
          <w:sz w:val="24"/>
          <w:szCs w:val="24"/>
          <w:u w:val="single"/>
        </w:rPr>
      </w:pPr>
      <w:r w:rsidRPr="00C63FD3">
        <w:rPr>
          <w:rFonts w:ascii="Times New Roman" w:hAnsi="Times New Roman" w:cs="Times New Roman"/>
          <w:b/>
          <w:bCs/>
          <w:sz w:val="24"/>
          <w:szCs w:val="24"/>
          <w:u w:val="single"/>
        </w:rPr>
        <w:t xml:space="preserve">Płyn do podłóg </w:t>
      </w:r>
      <w:r w:rsidR="00C63FD3" w:rsidRPr="00C63FD3">
        <w:rPr>
          <w:rFonts w:ascii="Times New Roman" w:hAnsi="Times New Roman" w:cs="Times New Roman"/>
          <w:b/>
          <w:bCs/>
          <w:sz w:val="24"/>
          <w:szCs w:val="24"/>
          <w:u w:val="single"/>
        </w:rPr>
        <w:t>Clinex 4dirt (5 litrów) lu</w:t>
      </w:r>
      <w:r w:rsidR="00C63FD3">
        <w:rPr>
          <w:rFonts w:ascii="Times New Roman" w:hAnsi="Times New Roman" w:cs="Times New Roman"/>
          <w:b/>
          <w:bCs/>
          <w:sz w:val="24"/>
          <w:szCs w:val="24"/>
          <w:u w:val="single"/>
        </w:rPr>
        <w:t xml:space="preserve">b równoważny </w:t>
      </w:r>
    </w:p>
    <w:p w14:paraId="44818532" w14:textId="17CEC185" w:rsidR="00FF06FF" w:rsidRPr="00526630" w:rsidRDefault="00B4423A" w:rsidP="00404A26">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43B9948B" w14:textId="4A1A9708" w:rsidR="00B4423A" w:rsidRPr="00526630" w:rsidRDefault="00FF06FF" w:rsidP="00FF06FF">
      <w:pPr>
        <w:ind w:left="567"/>
        <w:rPr>
          <w:rFonts w:ascii="Times New Roman" w:hAnsi="Times New Roman" w:cs="Times New Roman"/>
          <w:sz w:val="24"/>
          <w:szCs w:val="24"/>
        </w:rPr>
      </w:pPr>
      <w:r w:rsidRPr="00526630">
        <w:rPr>
          <w:rFonts w:ascii="Times New Roman" w:hAnsi="Times New Roman" w:cs="Times New Roman"/>
          <w:sz w:val="24"/>
          <w:szCs w:val="24"/>
        </w:rPr>
        <w:t>Skoncentrowany preparat nadający się do mycia podłóg, ścian i innych powierzchni zmywalnych. Dzięki swojej niskopienności, preparat może być stosowany w myciu ręcznym, jak i maszynowym. Preparat może być używany w pomieszczeniach i na powierzchniach mających kontakt z żywnością. Posiada delikatny zapach. Do mycia wodoodpornych powierzchni w gastronomii i przemyśle przetwórczym, posadzek przemysłowych w halach produkcyjnych, zakładach remontowych, warsztatach samochodowych. Usuwa wszelkie tłuste zabrudzenia z powierzchni takich jak: posadzki betonowe, PCV, kamień naturalny i sztuczny, kafle, aluminium, stal inox, powierzchnie malowane proszkowo, itp.</w:t>
      </w:r>
      <w:r w:rsidR="00B4423A" w:rsidRPr="00526630">
        <w:rPr>
          <w:rFonts w:ascii="Times New Roman" w:hAnsi="Times New Roman" w:cs="Times New Roman"/>
          <w:color w:val="222222"/>
          <w:sz w:val="24"/>
          <w:szCs w:val="24"/>
        </w:rPr>
        <w:t>,</w:t>
      </w:r>
      <w:r w:rsidR="00B4423A" w:rsidRPr="00526630">
        <w:rPr>
          <w:rFonts w:ascii="Times New Roman" w:hAnsi="Times New Roman" w:cs="Times New Roman"/>
          <w:sz w:val="24"/>
          <w:szCs w:val="24"/>
        </w:rPr>
        <w:t xml:space="preserve"> op. 5l.</w:t>
      </w:r>
    </w:p>
    <w:p w14:paraId="41847016" w14:textId="77777777" w:rsidR="00B4423A" w:rsidRPr="00526630" w:rsidRDefault="00B4423A" w:rsidP="00B4423A">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10CCE2CC" w14:textId="77777777" w:rsidR="00B4423A" w:rsidRPr="00526630" w:rsidRDefault="00B4423A" w:rsidP="00B4423A">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5A19F897" w14:textId="65D1ED9D" w:rsidR="00D75763" w:rsidRPr="00526630" w:rsidRDefault="00B4423A" w:rsidP="009F41F6">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733F1630" w14:textId="4E5E85B7" w:rsidR="002A796B" w:rsidRPr="00C63FD3" w:rsidRDefault="002A796B" w:rsidP="003A4DAB">
      <w:pPr>
        <w:pStyle w:val="Akapitzlist"/>
        <w:numPr>
          <w:ilvl w:val="0"/>
          <w:numId w:val="17"/>
        </w:numPr>
        <w:rPr>
          <w:rFonts w:ascii="Times New Roman" w:hAnsi="Times New Roman" w:cs="Times New Roman"/>
          <w:b/>
          <w:bCs/>
          <w:sz w:val="24"/>
          <w:szCs w:val="24"/>
          <w:u w:val="single"/>
        </w:rPr>
      </w:pPr>
      <w:r w:rsidRPr="00C63FD3">
        <w:rPr>
          <w:rFonts w:ascii="Times New Roman" w:hAnsi="Times New Roman" w:cs="Times New Roman"/>
          <w:b/>
          <w:bCs/>
          <w:sz w:val="24"/>
          <w:szCs w:val="24"/>
          <w:u w:val="single"/>
        </w:rPr>
        <w:t>Płyn uniwersalny</w:t>
      </w:r>
      <w:r w:rsidR="00C63FD3" w:rsidRPr="00C63FD3">
        <w:rPr>
          <w:rFonts w:ascii="Times New Roman" w:hAnsi="Times New Roman" w:cs="Times New Roman"/>
          <w:b/>
          <w:bCs/>
          <w:sz w:val="24"/>
          <w:szCs w:val="24"/>
          <w:u w:val="single"/>
        </w:rPr>
        <w:t xml:space="preserve"> Clinex floral (5 litrów) lub ró</w:t>
      </w:r>
      <w:r w:rsidR="00C63FD3">
        <w:rPr>
          <w:rFonts w:ascii="Times New Roman" w:hAnsi="Times New Roman" w:cs="Times New Roman"/>
          <w:b/>
          <w:bCs/>
          <w:sz w:val="24"/>
          <w:szCs w:val="24"/>
          <w:u w:val="single"/>
        </w:rPr>
        <w:t>wnoważny</w:t>
      </w:r>
    </w:p>
    <w:p w14:paraId="56432A9E" w14:textId="77777777" w:rsidR="002A796B" w:rsidRPr="00526630" w:rsidRDefault="002A796B" w:rsidP="002A796B">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10A63831" w14:textId="730F8731" w:rsidR="008C3D91" w:rsidRPr="00526630" w:rsidRDefault="008C3D91" w:rsidP="008C3D91">
      <w:pPr>
        <w:ind w:left="567"/>
        <w:rPr>
          <w:rFonts w:ascii="Times New Roman" w:hAnsi="Times New Roman" w:cs="Times New Roman"/>
          <w:sz w:val="24"/>
          <w:szCs w:val="24"/>
        </w:rPr>
      </w:pPr>
      <w:r w:rsidRPr="00526630">
        <w:rPr>
          <w:rFonts w:ascii="Times New Roman" w:hAnsi="Times New Roman" w:cs="Times New Roman"/>
          <w:sz w:val="24"/>
          <w:szCs w:val="24"/>
        </w:rPr>
        <w:t>to uniwersalny, skoncentrowany płyn do mycia podłóg.  Szybko odparowuje, nie pozostawiając smug i zacieków. Zabezpiecza powierzchnię oraz opóźnia proces odkładania się brudu. Umytym powierzchniom nadaje delikatny połysk. Regularne stosowanie preparatu ułatwia proces kolejnego mycia.</w:t>
      </w:r>
    </w:p>
    <w:p w14:paraId="69C6E0EA" w14:textId="57958337" w:rsidR="002A796B" w:rsidRPr="00526630" w:rsidRDefault="008C3D91" w:rsidP="008C3D91">
      <w:pPr>
        <w:ind w:left="567"/>
        <w:rPr>
          <w:rFonts w:ascii="Times New Roman" w:hAnsi="Times New Roman" w:cs="Times New Roman"/>
          <w:sz w:val="24"/>
          <w:szCs w:val="24"/>
        </w:rPr>
      </w:pPr>
      <w:r w:rsidRPr="00526630">
        <w:rPr>
          <w:rFonts w:ascii="Times New Roman" w:hAnsi="Times New Roman" w:cs="Times New Roman"/>
          <w:sz w:val="24"/>
          <w:szCs w:val="24"/>
        </w:rPr>
        <w:t>Produkt posiada </w:t>
      </w:r>
      <w:r w:rsidRPr="00526630">
        <w:rPr>
          <w:rFonts w:ascii="Times New Roman" w:hAnsi="Times New Roman" w:cs="Times New Roman"/>
          <w:b/>
          <w:bCs/>
          <w:sz w:val="24"/>
          <w:szCs w:val="24"/>
        </w:rPr>
        <w:t>Świadectwo Jakości Zdrowotnej</w:t>
      </w:r>
      <w:r w:rsidRPr="00526630">
        <w:rPr>
          <w:rFonts w:ascii="Times New Roman" w:hAnsi="Times New Roman" w:cs="Times New Roman"/>
          <w:sz w:val="24"/>
          <w:szCs w:val="24"/>
        </w:rPr>
        <w:t> wydane przez </w:t>
      </w:r>
      <w:r w:rsidRPr="00526630">
        <w:rPr>
          <w:rFonts w:ascii="Times New Roman" w:hAnsi="Times New Roman" w:cs="Times New Roman"/>
          <w:b/>
          <w:bCs/>
          <w:sz w:val="24"/>
          <w:szCs w:val="24"/>
        </w:rPr>
        <w:t>PZH.</w:t>
      </w:r>
      <w:r w:rsidR="002A796B" w:rsidRPr="00526630">
        <w:rPr>
          <w:rFonts w:ascii="Times New Roman" w:hAnsi="Times New Roman" w:cs="Times New Roman"/>
          <w:sz w:val="24"/>
          <w:szCs w:val="24"/>
        </w:rPr>
        <w:t xml:space="preserve">, op. </w:t>
      </w:r>
      <w:r w:rsidR="00A14314" w:rsidRPr="00526630">
        <w:rPr>
          <w:rFonts w:ascii="Times New Roman" w:hAnsi="Times New Roman" w:cs="Times New Roman"/>
          <w:sz w:val="24"/>
          <w:szCs w:val="24"/>
        </w:rPr>
        <w:t>5</w:t>
      </w:r>
      <w:r w:rsidR="002A796B" w:rsidRPr="00526630">
        <w:rPr>
          <w:rFonts w:ascii="Times New Roman" w:hAnsi="Times New Roman" w:cs="Times New Roman"/>
          <w:sz w:val="24"/>
          <w:szCs w:val="24"/>
        </w:rPr>
        <w:t>litr</w:t>
      </w:r>
      <w:r w:rsidR="00A14314" w:rsidRPr="00526630">
        <w:rPr>
          <w:rFonts w:ascii="Times New Roman" w:hAnsi="Times New Roman" w:cs="Times New Roman"/>
          <w:sz w:val="24"/>
          <w:szCs w:val="24"/>
        </w:rPr>
        <w:t>ów</w:t>
      </w:r>
      <w:r w:rsidR="002A796B" w:rsidRPr="00526630">
        <w:rPr>
          <w:rFonts w:ascii="Times New Roman" w:hAnsi="Times New Roman" w:cs="Times New Roman"/>
          <w:sz w:val="24"/>
          <w:szCs w:val="24"/>
        </w:rPr>
        <w:t xml:space="preserve">, </w:t>
      </w:r>
    </w:p>
    <w:p w14:paraId="0DAF51F8" w14:textId="77777777" w:rsidR="002A796B" w:rsidRPr="00526630" w:rsidRDefault="002A796B" w:rsidP="002A796B">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19E84C38" w14:textId="77777777" w:rsidR="002A796B" w:rsidRPr="00526630" w:rsidRDefault="002A796B" w:rsidP="002A796B">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3E171D0B" w14:textId="419587D0" w:rsidR="00581D58" w:rsidRPr="00526630" w:rsidRDefault="002A796B" w:rsidP="002A796B">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3A0775DA" w14:textId="3B76F8CE" w:rsidR="00581D58" w:rsidRPr="00526630" w:rsidRDefault="00581D58" w:rsidP="003A4DAB">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 xml:space="preserve">Nabłyszczacz do podłóg </w:t>
      </w:r>
      <w:r w:rsidR="00C63FD3">
        <w:rPr>
          <w:rFonts w:ascii="Times New Roman" w:hAnsi="Times New Roman" w:cs="Times New Roman"/>
          <w:b/>
          <w:bCs/>
          <w:sz w:val="24"/>
          <w:szCs w:val="24"/>
          <w:u w:val="single"/>
        </w:rPr>
        <w:t xml:space="preserve">Sidolux (1 litr) lub równoważny </w:t>
      </w:r>
    </w:p>
    <w:p w14:paraId="4B410309"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lastRenderedPageBreak/>
        <w:t>Wymagania klasyfikacyjne:</w:t>
      </w:r>
    </w:p>
    <w:p w14:paraId="181E5E1E" w14:textId="6F5B2CB3" w:rsidR="00581D58" w:rsidRPr="00526630" w:rsidRDefault="007F139A" w:rsidP="007F139A">
      <w:pPr>
        <w:ind w:left="567"/>
        <w:jc w:val="left"/>
        <w:rPr>
          <w:rFonts w:ascii="Times New Roman" w:hAnsi="Times New Roman" w:cs="Times New Roman"/>
          <w:sz w:val="24"/>
          <w:szCs w:val="24"/>
        </w:rPr>
      </w:pPr>
      <w:r w:rsidRPr="00526630">
        <w:rPr>
          <w:rFonts w:ascii="Times New Roman" w:hAnsi="Times New Roman" w:cs="Times New Roman"/>
          <w:sz w:val="24"/>
          <w:szCs w:val="24"/>
        </w:rPr>
        <w:t>Formuła preparatu oparta jest na specjalnych polimerach - na ich bazie powłoka tworzy lśniący efekt na powierzchni podłogi. Dodatkowo wypełnia powstałe mikrouszkodzenia oraz zabezpiecza przed kolejnymi. Naniesiony środek chroni również na długi czas przed wnikaniem wilgoci w powierzchnię.</w:t>
      </w:r>
      <w:r w:rsidR="00581D58" w:rsidRPr="00526630">
        <w:rPr>
          <w:rFonts w:ascii="Times New Roman" w:hAnsi="Times New Roman" w:cs="Times New Roman"/>
          <w:sz w:val="24"/>
          <w:szCs w:val="24"/>
        </w:rPr>
        <w:t>, op.1 litr</w:t>
      </w:r>
      <w:r w:rsidR="00404A26" w:rsidRPr="00526630">
        <w:rPr>
          <w:rFonts w:ascii="Times New Roman" w:hAnsi="Times New Roman" w:cs="Times New Roman"/>
          <w:sz w:val="24"/>
          <w:szCs w:val="24"/>
        </w:rPr>
        <w:t>.</w:t>
      </w:r>
    </w:p>
    <w:p w14:paraId="600D6350"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7CA7D9A9" w14:textId="77777777" w:rsidR="00581D58"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64B3FD73" w14:textId="2087FFFF" w:rsidR="00B473AA"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6D85C8D0" w14:textId="4ECE9225" w:rsidR="00581D58" w:rsidRPr="00526630" w:rsidRDefault="00581D58" w:rsidP="003A4DAB">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Zmywacz do podłóg</w:t>
      </w:r>
      <w:r w:rsidR="00C63FD3">
        <w:rPr>
          <w:rFonts w:ascii="Times New Roman" w:hAnsi="Times New Roman" w:cs="Times New Roman"/>
          <w:b/>
          <w:bCs/>
          <w:sz w:val="24"/>
          <w:szCs w:val="24"/>
          <w:u w:val="single"/>
        </w:rPr>
        <w:t xml:space="preserve"> Sidolux (0,5 l) lub równoważny</w:t>
      </w:r>
      <w:r w:rsidRPr="00526630">
        <w:rPr>
          <w:rFonts w:ascii="Times New Roman" w:hAnsi="Times New Roman" w:cs="Times New Roman"/>
          <w:b/>
          <w:bCs/>
          <w:sz w:val="24"/>
          <w:szCs w:val="24"/>
          <w:u w:val="single"/>
        </w:rPr>
        <w:t xml:space="preserve"> </w:t>
      </w:r>
    </w:p>
    <w:p w14:paraId="4075D81C"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03F09074" w14:textId="5BA29E3D" w:rsidR="00581D58" w:rsidRPr="00526630" w:rsidRDefault="006F6F33" w:rsidP="006F6F33">
      <w:pPr>
        <w:ind w:left="567"/>
        <w:jc w:val="left"/>
        <w:rPr>
          <w:rFonts w:ascii="Times New Roman" w:hAnsi="Times New Roman" w:cs="Times New Roman"/>
          <w:sz w:val="24"/>
          <w:szCs w:val="24"/>
        </w:rPr>
      </w:pPr>
      <w:r w:rsidRPr="00526630">
        <w:rPr>
          <w:rFonts w:ascii="Times New Roman" w:hAnsi="Times New Roman" w:cs="Times New Roman"/>
          <w:sz w:val="24"/>
          <w:szCs w:val="24"/>
        </w:rPr>
        <w:t xml:space="preserve">Preparat dokładnie zmywa płyn do ochrony i nabłyszczania Sidolux oraz inne tego typu środki. Jest to potrzebne, gdyż tylko dzięki takim zabiegom podłoga zachowuje równomierny połysk. Produkt z powodzeniem można stosować na wszelkich powierzchniach: linoleum, panelach, drewnie, kamieniu i terakocie., </w:t>
      </w:r>
      <w:r w:rsidR="00581D58" w:rsidRPr="00526630">
        <w:rPr>
          <w:rFonts w:ascii="Times New Roman" w:hAnsi="Times New Roman" w:cs="Times New Roman"/>
          <w:sz w:val="24"/>
          <w:szCs w:val="24"/>
        </w:rPr>
        <w:t>op. 0,5 litra</w:t>
      </w:r>
      <w:r w:rsidR="00404A26" w:rsidRPr="00526630">
        <w:rPr>
          <w:rFonts w:ascii="Times New Roman" w:hAnsi="Times New Roman" w:cs="Times New Roman"/>
          <w:sz w:val="24"/>
          <w:szCs w:val="24"/>
        </w:rPr>
        <w:t>.</w:t>
      </w:r>
    </w:p>
    <w:p w14:paraId="3EE2634B"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0E081415" w14:textId="77777777" w:rsidR="00581D58"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2D6B0823" w14:textId="1C748D6A" w:rsidR="00C9461B"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1351C241" w14:textId="47C0790B" w:rsidR="00581D58" w:rsidRPr="00C63FD3" w:rsidRDefault="00581D58" w:rsidP="003A4DAB">
      <w:pPr>
        <w:pStyle w:val="Akapitzlist"/>
        <w:numPr>
          <w:ilvl w:val="0"/>
          <w:numId w:val="17"/>
        </w:numPr>
        <w:rPr>
          <w:rFonts w:ascii="Times New Roman" w:hAnsi="Times New Roman" w:cs="Times New Roman"/>
          <w:b/>
          <w:bCs/>
          <w:sz w:val="24"/>
          <w:szCs w:val="24"/>
          <w:u w:val="single"/>
        </w:rPr>
      </w:pPr>
      <w:r w:rsidRPr="00C63FD3">
        <w:rPr>
          <w:rFonts w:ascii="Times New Roman" w:hAnsi="Times New Roman" w:cs="Times New Roman"/>
          <w:b/>
          <w:bCs/>
          <w:sz w:val="24"/>
          <w:szCs w:val="24"/>
          <w:u w:val="single"/>
        </w:rPr>
        <w:t>Tabletki do dezynfekcji</w:t>
      </w:r>
      <w:r w:rsidR="00C63FD3" w:rsidRPr="00C63FD3">
        <w:rPr>
          <w:rFonts w:ascii="Times New Roman" w:hAnsi="Times New Roman" w:cs="Times New Roman"/>
          <w:b/>
          <w:bCs/>
          <w:sz w:val="24"/>
          <w:szCs w:val="24"/>
          <w:u w:val="single"/>
        </w:rPr>
        <w:t xml:space="preserve"> Jasol salid (320 szt opakowanie) lub równoważny </w:t>
      </w:r>
    </w:p>
    <w:p w14:paraId="4295F62E"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0E120FE4" w14:textId="18B79250" w:rsidR="00581D58" w:rsidRPr="00526630" w:rsidRDefault="006F6F33" w:rsidP="006F6F33">
      <w:pPr>
        <w:ind w:left="567"/>
        <w:rPr>
          <w:rFonts w:ascii="Times New Roman" w:hAnsi="Times New Roman" w:cs="Times New Roman"/>
          <w:sz w:val="24"/>
          <w:szCs w:val="24"/>
        </w:rPr>
      </w:pPr>
      <w:r w:rsidRPr="00526630">
        <w:rPr>
          <w:rFonts w:ascii="Times New Roman" w:hAnsi="Times New Roman" w:cs="Times New Roman"/>
          <w:sz w:val="24"/>
          <w:szCs w:val="24"/>
        </w:rPr>
        <w:t>Opakowanie zawiera 320 tabletek, tabletka o wadze 3,2 g zawiera 1,5 g aktywnego chloru. brak wytrącania się osadu mającego związek ze składem chemicznym tabletek. stałość kompozycyjna tabletki jest utrzymana dłużej niż 3 lata. neutralność pH (6 do 10), która wpływa na stabilność roztworu.</w:t>
      </w:r>
      <w:r w:rsidR="00581D58" w:rsidRPr="00526630">
        <w:rPr>
          <w:rFonts w:ascii="Times New Roman" w:hAnsi="Times New Roman" w:cs="Times New Roman"/>
          <w:sz w:val="24"/>
          <w:szCs w:val="24"/>
        </w:rPr>
        <w:t>, op. 1kg/320 tabletek</w:t>
      </w:r>
      <w:r w:rsidR="00404A26" w:rsidRPr="00526630">
        <w:rPr>
          <w:rFonts w:ascii="Times New Roman" w:hAnsi="Times New Roman" w:cs="Times New Roman"/>
          <w:sz w:val="24"/>
          <w:szCs w:val="24"/>
        </w:rPr>
        <w:t>.</w:t>
      </w:r>
    </w:p>
    <w:p w14:paraId="65F854C0"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02D82910" w14:textId="77777777" w:rsidR="00581D58"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168C2B75" w14:textId="44E58BD9" w:rsidR="00581D58"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1A6BDB5B" w14:textId="493FBDD5" w:rsidR="00581D58" w:rsidRPr="00C63FD3" w:rsidRDefault="00581D58" w:rsidP="003A4DAB">
      <w:pPr>
        <w:pStyle w:val="Akapitzlist"/>
        <w:numPr>
          <w:ilvl w:val="0"/>
          <w:numId w:val="17"/>
        </w:numPr>
        <w:rPr>
          <w:rFonts w:ascii="Times New Roman" w:hAnsi="Times New Roman" w:cs="Times New Roman"/>
          <w:b/>
          <w:bCs/>
          <w:sz w:val="24"/>
          <w:szCs w:val="24"/>
          <w:u w:val="single"/>
        </w:rPr>
      </w:pPr>
      <w:r w:rsidRPr="00C63FD3">
        <w:rPr>
          <w:rFonts w:ascii="Times New Roman" w:hAnsi="Times New Roman" w:cs="Times New Roman"/>
          <w:b/>
          <w:bCs/>
          <w:sz w:val="24"/>
          <w:szCs w:val="24"/>
          <w:u w:val="single"/>
        </w:rPr>
        <w:t>Preparat do udrażniania rur</w:t>
      </w:r>
      <w:r w:rsidR="00C63FD3" w:rsidRPr="00C63FD3">
        <w:rPr>
          <w:rFonts w:ascii="Times New Roman" w:hAnsi="Times New Roman" w:cs="Times New Roman"/>
          <w:b/>
          <w:bCs/>
          <w:sz w:val="24"/>
          <w:szCs w:val="24"/>
          <w:u w:val="single"/>
        </w:rPr>
        <w:t xml:space="preserve"> Clinex drill (1 litr) lub równoważny </w:t>
      </w:r>
    </w:p>
    <w:p w14:paraId="36CB0036"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24D3DC67" w14:textId="5C5C8535" w:rsidR="00581D58" w:rsidRPr="00526630" w:rsidRDefault="006F6F33" w:rsidP="006F6F33">
      <w:pPr>
        <w:ind w:left="567"/>
        <w:rPr>
          <w:rFonts w:ascii="Times New Roman" w:hAnsi="Times New Roman" w:cs="Times New Roman"/>
          <w:sz w:val="24"/>
          <w:szCs w:val="24"/>
        </w:rPr>
      </w:pPr>
      <w:r w:rsidRPr="00526630">
        <w:rPr>
          <w:rFonts w:ascii="Times New Roman" w:hAnsi="Times New Roman" w:cs="Times New Roman"/>
          <w:sz w:val="24"/>
          <w:szCs w:val="24"/>
        </w:rPr>
        <w:t xml:space="preserve">Gotowy do użycia żel do udrażniania rur i syfonów w instalacjach kanalizacyjnych. Szybko rozpuszcza wszelkie stałe i organiczne zanieczyszczenia takie jak: tłuszcz, papier, watę, odpadki kuchenne, mydła, włosy. Forma żelowa pozwala na osadzanie się preparatu na ściankach rur przedłużając proces działania., </w:t>
      </w:r>
      <w:r w:rsidR="00581D58" w:rsidRPr="00526630">
        <w:rPr>
          <w:rFonts w:ascii="Times New Roman" w:hAnsi="Times New Roman" w:cs="Times New Roman"/>
          <w:sz w:val="24"/>
          <w:szCs w:val="24"/>
        </w:rPr>
        <w:t>op. 1l</w:t>
      </w:r>
      <w:r w:rsidR="00CA276F" w:rsidRPr="00526630">
        <w:rPr>
          <w:rFonts w:ascii="Times New Roman" w:hAnsi="Times New Roman" w:cs="Times New Roman"/>
          <w:sz w:val="24"/>
          <w:szCs w:val="24"/>
        </w:rPr>
        <w:t>itr</w:t>
      </w:r>
      <w:r w:rsidR="00404A26" w:rsidRPr="00526630">
        <w:rPr>
          <w:rFonts w:ascii="Times New Roman" w:hAnsi="Times New Roman" w:cs="Times New Roman"/>
          <w:sz w:val="24"/>
          <w:szCs w:val="24"/>
        </w:rPr>
        <w:t>.</w:t>
      </w:r>
    </w:p>
    <w:p w14:paraId="6EBB2B84"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1D814777" w14:textId="77777777" w:rsidR="00581D58"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12161B88" w14:textId="3532F07B" w:rsidR="00581D58"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752AF99C" w14:textId="7CECC1D2" w:rsidR="00581D58" w:rsidRPr="00C63FD3" w:rsidRDefault="00581D58" w:rsidP="003A4DAB">
      <w:pPr>
        <w:pStyle w:val="Akapitzlist"/>
        <w:numPr>
          <w:ilvl w:val="0"/>
          <w:numId w:val="17"/>
        </w:numPr>
        <w:rPr>
          <w:rFonts w:ascii="Times New Roman" w:hAnsi="Times New Roman" w:cs="Times New Roman"/>
          <w:b/>
          <w:bCs/>
          <w:sz w:val="24"/>
          <w:szCs w:val="24"/>
          <w:u w:val="single"/>
        </w:rPr>
      </w:pPr>
      <w:r w:rsidRPr="00C63FD3">
        <w:rPr>
          <w:rFonts w:ascii="Times New Roman" w:hAnsi="Times New Roman" w:cs="Times New Roman"/>
          <w:b/>
          <w:bCs/>
          <w:sz w:val="24"/>
          <w:szCs w:val="24"/>
          <w:u w:val="single"/>
        </w:rPr>
        <w:t xml:space="preserve">Płyn do szyb </w:t>
      </w:r>
      <w:r w:rsidR="00C63FD3" w:rsidRPr="00C63FD3">
        <w:rPr>
          <w:rFonts w:ascii="Times New Roman" w:hAnsi="Times New Roman" w:cs="Times New Roman"/>
          <w:b/>
          <w:bCs/>
          <w:sz w:val="24"/>
          <w:szCs w:val="24"/>
          <w:u w:val="single"/>
        </w:rPr>
        <w:t>Clinex glass (1 litr) lub</w:t>
      </w:r>
      <w:r w:rsidR="00C63FD3">
        <w:rPr>
          <w:rFonts w:ascii="Times New Roman" w:hAnsi="Times New Roman" w:cs="Times New Roman"/>
          <w:b/>
          <w:bCs/>
          <w:sz w:val="24"/>
          <w:szCs w:val="24"/>
          <w:u w:val="single"/>
        </w:rPr>
        <w:t xml:space="preserve"> równoważny</w:t>
      </w:r>
    </w:p>
    <w:p w14:paraId="0CB6C146"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5A21479C" w14:textId="139A8EA0" w:rsidR="00581D58"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preparat przeznaczony do mycia okien, luster oraz innych powierzchni szklanych,  dzięki zawartości alkoholu skutecznie myje oraz szybko odparowuje, nie pozostawiając zacieków i smug, o przyjemnym, świeżym zapachu, zapobiegający osiadaniu się kurzu, poj. 1 litr</w:t>
      </w:r>
      <w:r w:rsidR="00404A26" w:rsidRPr="00526630">
        <w:rPr>
          <w:rFonts w:ascii="Times New Roman" w:hAnsi="Times New Roman" w:cs="Times New Roman"/>
          <w:sz w:val="24"/>
          <w:szCs w:val="24"/>
        </w:rPr>
        <w:t>.</w:t>
      </w:r>
    </w:p>
    <w:p w14:paraId="49C519D1"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297C4137" w14:textId="77777777" w:rsidR="00581D58"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421030A5" w14:textId="7E4060B1" w:rsidR="00A51873"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38E05211" w14:textId="21CEB3D0" w:rsidR="00581D58" w:rsidRPr="00526630" w:rsidRDefault="00581D58" w:rsidP="003A4DAB">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Płyn do mycia naczyń</w:t>
      </w:r>
      <w:r w:rsidR="00DB10E5" w:rsidRPr="00526630">
        <w:rPr>
          <w:rFonts w:ascii="Times New Roman" w:hAnsi="Times New Roman" w:cs="Times New Roman"/>
          <w:b/>
          <w:bCs/>
          <w:sz w:val="24"/>
          <w:szCs w:val="24"/>
          <w:u w:val="single"/>
        </w:rPr>
        <w:t xml:space="preserve"> </w:t>
      </w:r>
      <w:r w:rsidR="00C63FD3">
        <w:rPr>
          <w:rFonts w:ascii="Times New Roman" w:hAnsi="Times New Roman" w:cs="Times New Roman"/>
          <w:b/>
          <w:bCs/>
          <w:sz w:val="24"/>
          <w:szCs w:val="24"/>
          <w:u w:val="single"/>
        </w:rPr>
        <w:t xml:space="preserve">Clinex handwash (5 litrów) lub równoważny </w:t>
      </w:r>
    </w:p>
    <w:p w14:paraId="10B92108"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3EC66CC2" w14:textId="196BD6BA" w:rsidR="002137C2" w:rsidRPr="00526630" w:rsidRDefault="002137C2" w:rsidP="002137C2">
      <w:pPr>
        <w:ind w:left="567"/>
        <w:rPr>
          <w:rFonts w:ascii="Times New Roman" w:hAnsi="Times New Roman" w:cs="Times New Roman"/>
          <w:sz w:val="24"/>
          <w:szCs w:val="24"/>
        </w:rPr>
      </w:pPr>
      <w:r w:rsidRPr="00526630">
        <w:rPr>
          <w:rFonts w:ascii="Times New Roman" w:hAnsi="Times New Roman" w:cs="Times New Roman"/>
          <w:sz w:val="24"/>
          <w:szCs w:val="24"/>
        </w:rPr>
        <w:lastRenderedPageBreak/>
        <w:t xml:space="preserve">Uniwersalny oraz bardzo wydajny płyn do codziennego mycia naczyń. Dzięki swojej skoncentrowanej formule oraz wysokiej zdolności do emulgowania tłuszczów, skutecznie i z łatwością usuwa brud, resztki jedzenia, tłuszcz oraz wszelkie zaschnięte zabrudzenia z powierzchni mytych naczyń. Wyjątkowa formuła płynu sprawia, że nie ma konieczności wstępnego namaczania naczyń. Bezpieczny i delikatny dla dłoni. Zawarte w płynie składniki, chronią i pielęgnują skórę dłoni, pozostawiając je gładkie i delikatne. Mytym naczyniom nadaje lśniący połysk bez konieczności wycierania do sucha. Nie pozostawia smug, ani zacieków. Bardzo skuteczny zarówno w zimnej, jak i ciepłej wodzie. Posiada przyjemny zapach. Produkt przebadany dermatologicznie., poj. 5 l. </w:t>
      </w:r>
    </w:p>
    <w:p w14:paraId="6FA779E1"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06FBA321" w14:textId="77777777" w:rsidR="00581D58"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6EE4136B" w14:textId="06CA677B" w:rsidR="00581D58"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3EC9D9E5" w14:textId="7FB46FB6" w:rsidR="00581D58" w:rsidRPr="00526630" w:rsidRDefault="00581D58" w:rsidP="003A4DAB">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Płyn do mycia urządzeń chłodniczych</w:t>
      </w:r>
      <w:r w:rsidR="00C63FD3">
        <w:rPr>
          <w:rFonts w:ascii="Times New Roman" w:hAnsi="Times New Roman" w:cs="Times New Roman"/>
          <w:b/>
          <w:bCs/>
          <w:sz w:val="24"/>
          <w:szCs w:val="24"/>
          <w:u w:val="single"/>
        </w:rPr>
        <w:t xml:space="preserve"> Tenzi gran glass (1litr) lub równoważny </w:t>
      </w:r>
    </w:p>
    <w:p w14:paraId="60B900EE"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37074383" w14:textId="77777777" w:rsidR="00E32E19" w:rsidRPr="00526630" w:rsidRDefault="00E32E19" w:rsidP="00E32E19">
      <w:pPr>
        <w:ind w:left="567"/>
        <w:rPr>
          <w:rFonts w:ascii="Times New Roman" w:hAnsi="Times New Roman" w:cs="Times New Roman"/>
          <w:sz w:val="24"/>
          <w:szCs w:val="24"/>
        </w:rPr>
      </w:pPr>
      <w:r w:rsidRPr="00526630">
        <w:rPr>
          <w:rFonts w:ascii="Times New Roman" w:hAnsi="Times New Roman" w:cs="Times New Roman"/>
          <w:sz w:val="24"/>
          <w:szCs w:val="24"/>
        </w:rPr>
        <w:t>przeznaczony jest do mycia w temperaturach ujemnych. Preparat ten doskonale sprawdzi się w myciu lodówek, zamrażarek, szklanych i plastikowych pojemników używanych w gastronomii. W szybki i skuteczny sposób odtłuszcza myte powierzchnie oraz nie pozostawia zacieków i smug. Co więcej, jest wygodny w użyciu, ponieważ nie wymaga spłukiwania. Można go stosować do -20oC. Usuwa również nieprzyjemne zapachy z urządzeń chłodniczych.</w:t>
      </w:r>
    </w:p>
    <w:p w14:paraId="34658307" w14:textId="69916ED7" w:rsidR="00581D58" w:rsidRPr="00526630" w:rsidRDefault="00E32E19" w:rsidP="00E32E19">
      <w:pPr>
        <w:ind w:left="567"/>
        <w:rPr>
          <w:rFonts w:ascii="Times New Roman" w:hAnsi="Times New Roman" w:cs="Times New Roman"/>
          <w:sz w:val="24"/>
          <w:szCs w:val="24"/>
        </w:rPr>
      </w:pPr>
      <w:r w:rsidRPr="00526630">
        <w:rPr>
          <w:rFonts w:ascii="Times New Roman" w:hAnsi="Times New Roman" w:cs="Times New Roman"/>
          <w:sz w:val="24"/>
          <w:szCs w:val="24"/>
        </w:rPr>
        <w:t>Produkt ten ma pH 7, co oznacza, że jego odczyn jest obojętny. Takie pH przeznaczone jest do mycia powierzchni wrażliwej, zwłaszcza ze stali nierdzewnej.</w:t>
      </w:r>
      <w:r w:rsidR="00581D58" w:rsidRPr="00526630">
        <w:rPr>
          <w:rFonts w:ascii="Times New Roman" w:hAnsi="Times New Roman" w:cs="Times New Roman"/>
          <w:sz w:val="24"/>
          <w:szCs w:val="24"/>
        </w:rPr>
        <w:t xml:space="preserve">, poj. </w:t>
      </w:r>
      <w:r w:rsidR="00A14314" w:rsidRPr="00526630">
        <w:rPr>
          <w:rFonts w:ascii="Times New Roman" w:hAnsi="Times New Roman" w:cs="Times New Roman"/>
          <w:sz w:val="24"/>
          <w:szCs w:val="24"/>
        </w:rPr>
        <w:t>1</w:t>
      </w:r>
      <w:r w:rsidR="00581D58" w:rsidRPr="00526630">
        <w:rPr>
          <w:rFonts w:ascii="Times New Roman" w:hAnsi="Times New Roman" w:cs="Times New Roman"/>
          <w:sz w:val="24"/>
          <w:szCs w:val="24"/>
        </w:rPr>
        <w:t xml:space="preserve"> lit</w:t>
      </w:r>
      <w:r w:rsidR="00A14314" w:rsidRPr="00526630">
        <w:rPr>
          <w:rFonts w:ascii="Times New Roman" w:hAnsi="Times New Roman" w:cs="Times New Roman"/>
          <w:sz w:val="24"/>
          <w:szCs w:val="24"/>
        </w:rPr>
        <w:t>r</w:t>
      </w:r>
      <w:r w:rsidR="00404A26" w:rsidRPr="00526630">
        <w:rPr>
          <w:rFonts w:ascii="Times New Roman" w:hAnsi="Times New Roman" w:cs="Times New Roman"/>
          <w:sz w:val="24"/>
          <w:szCs w:val="24"/>
        </w:rPr>
        <w:t>.</w:t>
      </w:r>
    </w:p>
    <w:p w14:paraId="356071D8"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4FFC3E30" w14:textId="77777777" w:rsidR="00581D58"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36E1FF4A" w14:textId="1DF092DB" w:rsidR="00581D58"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170B8AE2" w14:textId="5563278A" w:rsidR="00581D58" w:rsidRPr="00526630" w:rsidRDefault="00581D58" w:rsidP="003A4DAB">
      <w:pPr>
        <w:pStyle w:val="Akapitzlist"/>
        <w:numPr>
          <w:ilvl w:val="0"/>
          <w:numId w:val="17"/>
        </w:numPr>
        <w:rPr>
          <w:rFonts w:ascii="Times New Roman" w:hAnsi="Times New Roman" w:cs="Times New Roman"/>
          <w:b/>
          <w:bCs/>
          <w:sz w:val="24"/>
          <w:szCs w:val="24"/>
          <w:u w:val="single"/>
        </w:rPr>
      </w:pPr>
      <w:bookmarkStart w:id="0" w:name="_Hlk98158214"/>
      <w:r w:rsidRPr="00526630">
        <w:rPr>
          <w:rFonts w:ascii="Times New Roman" w:hAnsi="Times New Roman" w:cs="Times New Roman"/>
          <w:b/>
          <w:bCs/>
          <w:sz w:val="24"/>
          <w:szCs w:val="24"/>
          <w:u w:val="single"/>
        </w:rPr>
        <w:t xml:space="preserve">Płyn do </w:t>
      </w:r>
      <w:r w:rsidR="001233E8" w:rsidRPr="00526630">
        <w:rPr>
          <w:rFonts w:ascii="Times New Roman" w:hAnsi="Times New Roman" w:cs="Times New Roman"/>
          <w:b/>
          <w:bCs/>
          <w:sz w:val="24"/>
          <w:szCs w:val="24"/>
          <w:u w:val="single"/>
        </w:rPr>
        <w:t>mycia naczyń w zmywarce</w:t>
      </w:r>
      <w:r w:rsidR="00C63FD3">
        <w:rPr>
          <w:rFonts w:ascii="Times New Roman" w:hAnsi="Times New Roman" w:cs="Times New Roman"/>
          <w:b/>
          <w:bCs/>
          <w:sz w:val="24"/>
          <w:szCs w:val="24"/>
          <w:u w:val="single"/>
        </w:rPr>
        <w:t xml:space="preserve"> przemysłowej Feniks (5 litrów) lub równoważny </w:t>
      </w:r>
    </w:p>
    <w:p w14:paraId="30DBC124"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798D4F07" w14:textId="6F2B5353" w:rsidR="00581D58" w:rsidRPr="00526630" w:rsidRDefault="00E56D4B" w:rsidP="00E56D4B">
      <w:pPr>
        <w:ind w:left="567"/>
        <w:rPr>
          <w:rFonts w:ascii="Times New Roman" w:hAnsi="Times New Roman" w:cs="Times New Roman"/>
          <w:sz w:val="24"/>
          <w:szCs w:val="24"/>
        </w:rPr>
      </w:pPr>
      <w:r w:rsidRPr="00526630">
        <w:rPr>
          <w:rFonts w:ascii="Times New Roman" w:hAnsi="Times New Roman" w:cs="Times New Roman"/>
          <w:sz w:val="24"/>
          <w:szCs w:val="24"/>
        </w:rPr>
        <w:t>Profesjonalny płyn do maszynowego mycia naczyń w zmywarkach gastronomicznych w hotelach, restauracjach, barach, instytucjach gastronomicznych, zakładach zbiorowego żywienia. Produkt posiada bardzo dobre właściwości myjące, usuwa tłuste zabrudzenia. Usuwa wszelkie zabrudzenia, zaschnięte resztki żywności, osady z kawy i herbaty. Może być stosowany do mycia naczyń ze stali nierdzewnej, porcelany, szkła oraz sztućców. Skuteczny w wodzie twardej, wykazuje dużą zdolność wiązania jonów wapnia. Nie zawiera FOSFORANÓW, EDTA, NTA I CHLORU, pH ~ 13</w:t>
      </w:r>
      <w:r w:rsidR="00581D58" w:rsidRPr="00526630">
        <w:rPr>
          <w:rFonts w:ascii="Times New Roman" w:hAnsi="Times New Roman" w:cs="Times New Roman"/>
          <w:sz w:val="24"/>
          <w:szCs w:val="24"/>
        </w:rPr>
        <w:t>, poj. 5 litrów</w:t>
      </w:r>
      <w:r w:rsidR="00404A26" w:rsidRPr="00526630">
        <w:rPr>
          <w:rFonts w:ascii="Times New Roman" w:hAnsi="Times New Roman" w:cs="Times New Roman"/>
          <w:sz w:val="24"/>
          <w:szCs w:val="24"/>
        </w:rPr>
        <w:t>.</w:t>
      </w:r>
    </w:p>
    <w:p w14:paraId="3D1DAE4A" w14:textId="77777777" w:rsidR="00581D58" w:rsidRPr="00526630" w:rsidRDefault="00581D58" w:rsidP="00581D58">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36B41258" w14:textId="77777777" w:rsidR="00581D58" w:rsidRPr="00526630" w:rsidRDefault="00581D58" w:rsidP="00581D58">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1831AC84" w14:textId="313EA5BD" w:rsidR="00030FB4" w:rsidRPr="00526630" w:rsidRDefault="00581D58" w:rsidP="00030FB4">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bookmarkEnd w:id="0"/>
    </w:p>
    <w:p w14:paraId="2182DC3B" w14:textId="47BCEBCA" w:rsidR="00030FB4" w:rsidRPr="00526630" w:rsidRDefault="00030FB4" w:rsidP="003A4DAB">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Nabłyszczacz do zmywarki</w:t>
      </w:r>
      <w:r w:rsidR="00DB10E5" w:rsidRPr="00526630">
        <w:rPr>
          <w:rFonts w:ascii="Times New Roman" w:hAnsi="Times New Roman" w:cs="Times New Roman"/>
          <w:b/>
          <w:bCs/>
          <w:sz w:val="24"/>
          <w:szCs w:val="24"/>
          <w:u w:val="single"/>
        </w:rPr>
        <w:t xml:space="preserve"> domowej</w:t>
      </w:r>
      <w:r w:rsidR="00C63FD3">
        <w:rPr>
          <w:rFonts w:ascii="Times New Roman" w:hAnsi="Times New Roman" w:cs="Times New Roman"/>
          <w:b/>
          <w:bCs/>
          <w:sz w:val="24"/>
          <w:szCs w:val="24"/>
          <w:u w:val="single"/>
        </w:rPr>
        <w:t xml:space="preserve"> Ludwik (750 ml) lub równoważny </w:t>
      </w:r>
    </w:p>
    <w:p w14:paraId="3447842C" w14:textId="77777777" w:rsidR="00030FB4" w:rsidRPr="00526630" w:rsidRDefault="00030FB4" w:rsidP="00030FB4">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330F3B59" w14:textId="77777777" w:rsidR="004615F5" w:rsidRPr="00526630" w:rsidRDefault="00CB0116" w:rsidP="004615F5">
      <w:pPr>
        <w:ind w:left="567"/>
        <w:rPr>
          <w:rFonts w:ascii="Times New Roman" w:hAnsi="Times New Roman" w:cs="Times New Roman"/>
          <w:sz w:val="24"/>
          <w:szCs w:val="24"/>
        </w:rPr>
      </w:pPr>
      <w:r w:rsidRPr="00526630">
        <w:rPr>
          <w:rFonts w:ascii="Times New Roman" w:hAnsi="Times New Roman" w:cs="Times New Roman"/>
          <w:sz w:val="24"/>
          <w:szCs w:val="24"/>
        </w:rPr>
        <w:t xml:space="preserve">Ekologiczny płyn nabłyszczający przeznaczony do płukania i nabłyszczania naczyń w zmywarkach automatycznych. Biodegradowalny, </w:t>
      </w:r>
      <w:r w:rsidR="004615F5" w:rsidRPr="00526630">
        <w:rPr>
          <w:rFonts w:ascii="Times New Roman" w:hAnsi="Times New Roman" w:cs="Times New Roman"/>
          <w:sz w:val="24"/>
          <w:szCs w:val="24"/>
        </w:rPr>
        <w:t>bez szkodliwych substancji chemicznych.</w:t>
      </w:r>
    </w:p>
    <w:p w14:paraId="577533FB" w14:textId="6A64864B" w:rsidR="00E56D4B" w:rsidRPr="00526630" w:rsidRDefault="005C5BF0" w:rsidP="004615F5">
      <w:pPr>
        <w:ind w:left="567"/>
        <w:rPr>
          <w:rFonts w:ascii="Times New Roman" w:hAnsi="Times New Roman" w:cs="Times New Roman"/>
          <w:sz w:val="24"/>
          <w:szCs w:val="24"/>
        </w:rPr>
      </w:pPr>
      <w:r w:rsidRPr="00526630">
        <w:rPr>
          <w:rFonts w:ascii="Times New Roman" w:hAnsi="Times New Roman" w:cs="Times New Roman"/>
          <w:sz w:val="24"/>
          <w:szCs w:val="24"/>
        </w:rPr>
        <w:t xml:space="preserve">Skutecznie nabłyszcza naczynia. </w:t>
      </w:r>
      <w:r w:rsidR="00CB0116" w:rsidRPr="00526630">
        <w:rPr>
          <w:rFonts w:ascii="Times New Roman" w:hAnsi="Times New Roman" w:cs="Times New Roman"/>
          <w:sz w:val="24"/>
          <w:szCs w:val="24"/>
        </w:rPr>
        <w:t>Efektywnie chroni przed zaciekami, plamami i osadami. Pozostawia idealny połysk.</w:t>
      </w:r>
    </w:p>
    <w:p w14:paraId="23080236" w14:textId="775AC882" w:rsidR="004615F5" w:rsidRPr="00526630" w:rsidRDefault="004615F5" w:rsidP="00CB0116">
      <w:pPr>
        <w:ind w:left="567"/>
        <w:rPr>
          <w:rFonts w:ascii="Times New Roman" w:hAnsi="Times New Roman" w:cs="Times New Roman"/>
          <w:sz w:val="24"/>
          <w:szCs w:val="24"/>
        </w:rPr>
      </w:pPr>
      <w:r w:rsidRPr="00526630">
        <w:rPr>
          <w:rFonts w:ascii="Times New Roman" w:hAnsi="Times New Roman" w:cs="Times New Roman"/>
          <w:sz w:val="24"/>
          <w:szCs w:val="24"/>
        </w:rPr>
        <w:t>Skład: Aqua, Fatty Alcohol Alkoxylate, Citric Acid, Cumenesulfonate Sodium, Cumenesulfonate Potassium, parfum, Colorant, 2-Bromo-2-Nitropropane-1,3-Diol, Methylchloroisothiazolinone, Methylisothiazolinone. poj. 750 ml.</w:t>
      </w:r>
    </w:p>
    <w:p w14:paraId="28412577" w14:textId="77777777" w:rsidR="00030FB4" w:rsidRPr="00526630" w:rsidRDefault="00030FB4" w:rsidP="00030FB4">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66470A0A" w14:textId="77777777" w:rsidR="00030FB4" w:rsidRPr="00526630" w:rsidRDefault="00030FB4" w:rsidP="00030FB4">
      <w:pPr>
        <w:ind w:left="567"/>
        <w:rPr>
          <w:rFonts w:ascii="Times New Roman" w:hAnsi="Times New Roman" w:cs="Times New Roman"/>
          <w:sz w:val="24"/>
          <w:szCs w:val="24"/>
        </w:rPr>
      </w:pPr>
      <w:r w:rsidRPr="00526630">
        <w:rPr>
          <w:rFonts w:ascii="Times New Roman" w:hAnsi="Times New Roman" w:cs="Times New Roman"/>
          <w:sz w:val="24"/>
          <w:szCs w:val="24"/>
        </w:rPr>
        <w:lastRenderedPageBreak/>
        <w:t>opakowanie jednostkowe -  opakowanie z tworzywa sztucznego</w:t>
      </w:r>
    </w:p>
    <w:p w14:paraId="4F7EBC76" w14:textId="63E2FC36" w:rsidR="00797383" w:rsidRPr="00526630" w:rsidRDefault="00030FB4" w:rsidP="00030FB4">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56323E91" w14:textId="0E690771" w:rsidR="00030FB4" w:rsidRPr="00C63FD3" w:rsidRDefault="00030FB4" w:rsidP="003A4DAB">
      <w:pPr>
        <w:pStyle w:val="Akapitzlist"/>
        <w:numPr>
          <w:ilvl w:val="0"/>
          <w:numId w:val="17"/>
        </w:numPr>
        <w:rPr>
          <w:rFonts w:ascii="Times New Roman" w:hAnsi="Times New Roman" w:cs="Times New Roman"/>
          <w:b/>
          <w:bCs/>
          <w:sz w:val="24"/>
          <w:szCs w:val="24"/>
          <w:u w:val="single"/>
        </w:rPr>
      </w:pPr>
      <w:r w:rsidRPr="00C63FD3">
        <w:rPr>
          <w:rFonts w:ascii="Times New Roman" w:hAnsi="Times New Roman" w:cs="Times New Roman"/>
          <w:b/>
          <w:bCs/>
          <w:sz w:val="24"/>
          <w:szCs w:val="24"/>
          <w:u w:val="single"/>
        </w:rPr>
        <w:t xml:space="preserve">Preparat do przypaleń </w:t>
      </w:r>
      <w:r w:rsidR="00C63FD3" w:rsidRPr="00C63FD3">
        <w:rPr>
          <w:rFonts w:ascii="Times New Roman" w:hAnsi="Times New Roman" w:cs="Times New Roman"/>
          <w:b/>
          <w:bCs/>
          <w:sz w:val="24"/>
          <w:szCs w:val="24"/>
          <w:u w:val="single"/>
        </w:rPr>
        <w:t xml:space="preserve"> Clinex grill (1 litr) lub ró</w:t>
      </w:r>
      <w:r w:rsidR="00C63FD3">
        <w:rPr>
          <w:rFonts w:ascii="Times New Roman" w:hAnsi="Times New Roman" w:cs="Times New Roman"/>
          <w:b/>
          <w:bCs/>
          <w:sz w:val="24"/>
          <w:szCs w:val="24"/>
          <w:u w:val="single"/>
        </w:rPr>
        <w:t xml:space="preserve">wnoważny </w:t>
      </w:r>
    </w:p>
    <w:p w14:paraId="609714BE" w14:textId="77777777" w:rsidR="00030FB4" w:rsidRPr="00526630" w:rsidRDefault="00030FB4" w:rsidP="00030FB4">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1F03B596" w14:textId="7823462C" w:rsidR="00030FB4" w:rsidRPr="00526630" w:rsidRDefault="00A735DA" w:rsidP="00A735DA">
      <w:pPr>
        <w:ind w:left="567"/>
        <w:rPr>
          <w:rFonts w:ascii="Times New Roman" w:hAnsi="Times New Roman" w:cs="Times New Roman"/>
          <w:sz w:val="24"/>
          <w:szCs w:val="24"/>
        </w:rPr>
      </w:pPr>
      <w:r w:rsidRPr="00526630">
        <w:rPr>
          <w:rFonts w:ascii="Times New Roman" w:hAnsi="Times New Roman" w:cs="Times New Roman"/>
          <w:sz w:val="24"/>
          <w:szCs w:val="24"/>
        </w:rPr>
        <w:t xml:space="preserve">Alkaliczny preparat o bardzo silnym działaniu do samoczynnego usuwania zapieczonego tłuszczu, przypaleń oraz zadymień. Doskonale nadaje się do usuwania tłustych, spieczonych zabrudzeń z różnego rodzaju powierzchni i przedmiotów odpornych na działanie alkaliów. Produkt do zastosowań profesjonalnych. Środek zalecany do skutecznego czyszczenia grilli, piekarników, rożna, rusztów oraz płyt grzewczych, kuchenek gazowych, patelni, komór wędzarniczych itp. Preparat można również stosować do czyszczenia szyb kominowych, z których usuwa przypalenia. Dobrze radzi sobie również z grubą warstwą sadzy bez uciążliwego szorowania. Nie niszczy powierzchni emaliowanych. Może być stosowany w technologii „aktywnej piany”. Idealnie rozpuszcza i usuwa nawet najbardziej zapieczone resztki potraw., </w:t>
      </w:r>
      <w:r w:rsidR="00030FB4" w:rsidRPr="00526630">
        <w:rPr>
          <w:rFonts w:ascii="Times New Roman" w:hAnsi="Times New Roman" w:cs="Times New Roman"/>
          <w:sz w:val="24"/>
          <w:szCs w:val="24"/>
        </w:rPr>
        <w:t>op. 1 litr</w:t>
      </w:r>
      <w:r w:rsidR="00404A26" w:rsidRPr="00526630">
        <w:rPr>
          <w:rFonts w:ascii="Times New Roman" w:hAnsi="Times New Roman" w:cs="Times New Roman"/>
          <w:sz w:val="24"/>
          <w:szCs w:val="24"/>
        </w:rPr>
        <w:t>.</w:t>
      </w:r>
    </w:p>
    <w:p w14:paraId="6C59F8EE" w14:textId="77777777" w:rsidR="00030FB4" w:rsidRPr="00526630" w:rsidRDefault="00030FB4" w:rsidP="00030FB4">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52AFC090" w14:textId="77777777" w:rsidR="00030FB4" w:rsidRPr="00526630" w:rsidRDefault="00030FB4" w:rsidP="00030FB4">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pojemnik  z tworzywa sztucznego</w:t>
      </w:r>
    </w:p>
    <w:p w14:paraId="5BD53E7D" w14:textId="15F29CDB" w:rsidR="008122A2" w:rsidRPr="00526630" w:rsidRDefault="00030FB4" w:rsidP="00030FB4">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304F02FF" w14:textId="5DE1DBFF" w:rsidR="006B7303" w:rsidRPr="006B7303" w:rsidRDefault="008122A2" w:rsidP="006B7303">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 xml:space="preserve">Płyn do </w:t>
      </w:r>
      <w:r w:rsidR="000A7E9B" w:rsidRPr="00526630">
        <w:rPr>
          <w:rFonts w:ascii="Times New Roman" w:hAnsi="Times New Roman" w:cs="Times New Roman"/>
          <w:b/>
          <w:bCs/>
          <w:sz w:val="24"/>
          <w:szCs w:val="24"/>
          <w:u w:val="single"/>
        </w:rPr>
        <w:t xml:space="preserve">czyszczenia </w:t>
      </w:r>
      <w:r w:rsidRPr="00526630">
        <w:rPr>
          <w:rFonts w:ascii="Times New Roman" w:hAnsi="Times New Roman" w:cs="Times New Roman"/>
          <w:b/>
          <w:bCs/>
          <w:sz w:val="24"/>
          <w:szCs w:val="24"/>
          <w:u w:val="single"/>
        </w:rPr>
        <w:t>pieca konwekcyjnego</w:t>
      </w:r>
      <w:r w:rsidR="006B7303">
        <w:rPr>
          <w:rFonts w:ascii="Times New Roman" w:hAnsi="Times New Roman" w:cs="Times New Roman"/>
          <w:b/>
          <w:bCs/>
          <w:sz w:val="24"/>
          <w:szCs w:val="24"/>
          <w:u w:val="single"/>
        </w:rPr>
        <w:t xml:space="preserve"> Clinex smog (1 litr) lub równoważny</w:t>
      </w:r>
    </w:p>
    <w:p w14:paraId="1BF49338" w14:textId="77777777" w:rsidR="008122A2" w:rsidRPr="00526630" w:rsidRDefault="008122A2" w:rsidP="008122A2">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10C08830" w14:textId="4A0B123B" w:rsidR="008122A2" w:rsidRPr="00526630" w:rsidRDefault="00C9760A" w:rsidP="00C9760A">
      <w:pPr>
        <w:ind w:left="567"/>
        <w:rPr>
          <w:rFonts w:ascii="Times New Roman" w:hAnsi="Times New Roman" w:cs="Times New Roman"/>
          <w:sz w:val="24"/>
          <w:szCs w:val="24"/>
        </w:rPr>
      </w:pPr>
      <w:r w:rsidRPr="00526630">
        <w:rPr>
          <w:rFonts w:ascii="Times New Roman" w:hAnsi="Times New Roman" w:cs="Times New Roman"/>
          <w:sz w:val="24"/>
          <w:szCs w:val="24"/>
        </w:rPr>
        <w:t xml:space="preserve">Alkaliczny preparat o bardzo silnym działaniu. Przeznaczony do usuwania brudu, zapieczonego tłuszczu oraz zadymień z różnego rodzaju powierzchni i przedmiotów odpornych na działanie alkaliów. Głownie zalecany do czyszczenia pieców konwekcyjno-parowych i wędzarniczych. Idealnie rozpuszcza i usuwa nawet najbardziej zapieczone tłuszcza oraz resztki potraw., </w:t>
      </w:r>
      <w:r w:rsidR="008122A2" w:rsidRPr="00526630">
        <w:rPr>
          <w:rFonts w:ascii="Times New Roman" w:hAnsi="Times New Roman" w:cs="Times New Roman"/>
          <w:sz w:val="24"/>
          <w:szCs w:val="24"/>
        </w:rPr>
        <w:t xml:space="preserve">poj. </w:t>
      </w:r>
      <w:r w:rsidR="00A14314" w:rsidRPr="00526630">
        <w:rPr>
          <w:rFonts w:ascii="Times New Roman" w:hAnsi="Times New Roman" w:cs="Times New Roman"/>
          <w:sz w:val="24"/>
          <w:szCs w:val="24"/>
        </w:rPr>
        <w:t>1</w:t>
      </w:r>
      <w:r w:rsidR="008122A2" w:rsidRPr="00526630">
        <w:rPr>
          <w:rFonts w:ascii="Times New Roman" w:hAnsi="Times New Roman" w:cs="Times New Roman"/>
          <w:sz w:val="24"/>
          <w:szCs w:val="24"/>
        </w:rPr>
        <w:t xml:space="preserve"> litr</w:t>
      </w:r>
      <w:r w:rsidR="000A7E9B" w:rsidRPr="00526630">
        <w:rPr>
          <w:rFonts w:ascii="Times New Roman" w:hAnsi="Times New Roman" w:cs="Times New Roman"/>
          <w:sz w:val="24"/>
          <w:szCs w:val="24"/>
        </w:rPr>
        <w:t>,</w:t>
      </w:r>
    </w:p>
    <w:p w14:paraId="45355FCC" w14:textId="680F12C5" w:rsidR="008122A2" w:rsidRPr="00526630" w:rsidRDefault="008122A2" w:rsidP="008122A2">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2BA8DE17" w14:textId="77777777" w:rsidR="008122A2" w:rsidRPr="00526630" w:rsidRDefault="008122A2" w:rsidP="008122A2">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085CEF0D" w14:textId="77777777" w:rsidR="008122A2" w:rsidRPr="00526630" w:rsidRDefault="008122A2" w:rsidP="008122A2">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48DEAE34" w14:textId="2335C42B" w:rsidR="00A14314" w:rsidRPr="00526630" w:rsidRDefault="00A14314" w:rsidP="00A14314">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 xml:space="preserve">Płyn do dezynfekcji do kuchni Clinex dezo table </w:t>
      </w:r>
      <w:r w:rsidR="006B7303">
        <w:rPr>
          <w:rFonts w:ascii="Times New Roman" w:hAnsi="Times New Roman" w:cs="Times New Roman"/>
          <w:b/>
          <w:bCs/>
          <w:sz w:val="24"/>
          <w:szCs w:val="24"/>
          <w:u w:val="single"/>
        </w:rPr>
        <w:t>(1 litr)</w:t>
      </w:r>
    </w:p>
    <w:p w14:paraId="21CDCFDE" w14:textId="77777777" w:rsidR="00A14314" w:rsidRPr="00526630" w:rsidRDefault="00A14314" w:rsidP="00A14314">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162961DD" w14:textId="736A19B7" w:rsidR="00A14314" w:rsidRPr="00526630" w:rsidRDefault="00A14181" w:rsidP="005A5062">
      <w:pPr>
        <w:ind w:left="567"/>
        <w:rPr>
          <w:rFonts w:ascii="Times New Roman" w:hAnsi="Times New Roman" w:cs="Times New Roman"/>
          <w:sz w:val="24"/>
          <w:szCs w:val="24"/>
        </w:rPr>
      </w:pPr>
      <w:r w:rsidRPr="00526630">
        <w:rPr>
          <w:rFonts w:ascii="Times New Roman" w:hAnsi="Times New Roman" w:cs="Times New Roman"/>
          <w:sz w:val="24"/>
          <w:szCs w:val="24"/>
        </w:rPr>
        <w:t>Płyn do dezynfekcji wszelkich blatów, stołów, urządzeń kuchennych, pojemników, wnętrz urządzeń chłodniczych, a także wszelkich powierzchni odpornych na działanie alkoholu w obszarze ogólnym</w:t>
      </w:r>
      <w:r w:rsidR="005A5062" w:rsidRPr="00526630">
        <w:rPr>
          <w:rFonts w:ascii="Times New Roman" w:hAnsi="Times New Roman" w:cs="Times New Roman"/>
          <w:sz w:val="24"/>
          <w:szCs w:val="24"/>
        </w:rPr>
        <w:t xml:space="preserve">, doskonały do szybkiej, alkoholowej dezynfekcji. Skutecznie działa do -50°C. Nie wymaga spłukiwania, </w:t>
      </w:r>
      <w:r w:rsidR="00230E0A" w:rsidRPr="00526630">
        <w:rPr>
          <w:rFonts w:ascii="Times New Roman" w:hAnsi="Times New Roman" w:cs="Times New Roman"/>
          <w:sz w:val="24"/>
          <w:szCs w:val="24"/>
        </w:rPr>
        <w:t xml:space="preserve">poj. 1 litr. </w:t>
      </w:r>
    </w:p>
    <w:p w14:paraId="3D945E8D" w14:textId="704B5C86" w:rsidR="00A14314" w:rsidRPr="00526630" w:rsidRDefault="00A14314" w:rsidP="00A14314">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7FFC2BD9" w14:textId="77777777" w:rsidR="00A14314" w:rsidRPr="00526630" w:rsidRDefault="00A14314" w:rsidP="00A14314">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2051BC46" w14:textId="37E3035D" w:rsidR="00947324" w:rsidRPr="00526630" w:rsidRDefault="00A14314" w:rsidP="00947324">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7AB07F99" w14:textId="483BBA0D" w:rsidR="00947324" w:rsidRPr="00526630" w:rsidRDefault="00947324" w:rsidP="00947324">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Sól do zmywarki oraz pieca konwekcyjnego (tabletki solne)</w:t>
      </w:r>
    </w:p>
    <w:p w14:paraId="601C1D4C" w14:textId="77777777" w:rsidR="00947324" w:rsidRPr="00526630" w:rsidRDefault="00947324" w:rsidP="00947324">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319CCB3F" w14:textId="490E15AB" w:rsidR="00947324" w:rsidRPr="00526630" w:rsidRDefault="00947324" w:rsidP="00947324">
      <w:pPr>
        <w:ind w:left="567"/>
        <w:rPr>
          <w:rFonts w:ascii="Times New Roman" w:hAnsi="Times New Roman" w:cs="Times New Roman"/>
          <w:sz w:val="24"/>
          <w:szCs w:val="24"/>
        </w:rPr>
      </w:pPr>
      <w:r w:rsidRPr="00526630">
        <w:rPr>
          <w:rFonts w:ascii="Times New Roman" w:hAnsi="Times New Roman" w:cs="Times New Roman"/>
          <w:sz w:val="24"/>
          <w:szCs w:val="24"/>
        </w:rPr>
        <w:t xml:space="preserve">tabletki solne do zmywarki przemysłowej i pieca konwekcyjnego, sól w formie tabletek, opakowanie 1 kg. </w:t>
      </w:r>
    </w:p>
    <w:p w14:paraId="672DF32C" w14:textId="77777777" w:rsidR="00947324" w:rsidRPr="00526630" w:rsidRDefault="00947324" w:rsidP="00947324">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68D6BD2B" w14:textId="77777777" w:rsidR="00947324" w:rsidRPr="00526630" w:rsidRDefault="00947324" w:rsidP="00947324">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58FBA465" w14:textId="4B3ED8D9" w:rsidR="00A14314" w:rsidRPr="00526630" w:rsidRDefault="00947324" w:rsidP="00465866">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749F4D19" w14:textId="5C29B36F" w:rsidR="00465866" w:rsidRPr="00526630" w:rsidRDefault="00465866" w:rsidP="00465866">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Płyn do czyszczenia podłóg Karcher RM 753</w:t>
      </w:r>
      <w:r w:rsidR="00D66829">
        <w:rPr>
          <w:rFonts w:ascii="Times New Roman" w:hAnsi="Times New Roman" w:cs="Times New Roman"/>
          <w:b/>
          <w:bCs/>
          <w:sz w:val="24"/>
          <w:szCs w:val="24"/>
          <w:u w:val="single"/>
        </w:rPr>
        <w:t xml:space="preserve"> 10 l</w:t>
      </w:r>
    </w:p>
    <w:p w14:paraId="1E5DA495" w14:textId="77777777" w:rsidR="00465866" w:rsidRPr="00526630" w:rsidRDefault="00465866" w:rsidP="00465866">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097F9C35" w14:textId="713ED681" w:rsidR="00465866" w:rsidRPr="00526630" w:rsidRDefault="00465866" w:rsidP="00465866">
      <w:pPr>
        <w:ind w:left="567"/>
        <w:rPr>
          <w:rFonts w:ascii="Times New Roman" w:hAnsi="Times New Roman" w:cs="Times New Roman"/>
          <w:sz w:val="24"/>
          <w:szCs w:val="24"/>
        </w:rPr>
      </w:pPr>
      <w:r w:rsidRPr="00526630">
        <w:rPr>
          <w:rFonts w:ascii="Times New Roman" w:hAnsi="Times New Roman" w:cs="Times New Roman"/>
          <w:sz w:val="24"/>
          <w:szCs w:val="24"/>
        </w:rPr>
        <w:t>mocny środek do podstawowego czyszczenia mocno zabrudzonych płytek ceramicznych, rozpuszcza olej tłuszcz i zabrudzenia mineralne, właściwości niskopieniące i zwilżające, wolne od NTA i od tensydów i enzymów</w:t>
      </w:r>
      <w:r w:rsidR="00674E1F" w:rsidRPr="00526630">
        <w:rPr>
          <w:rFonts w:ascii="Times New Roman" w:hAnsi="Times New Roman" w:cs="Times New Roman"/>
          <w:sz w:val="24"/>
          <w:szCs w:val="24"/>
        </w:rPr>
        <w:t>,</w:t>
      </w:r>
      <w:r w:rsidRPr="00526630">
        <w:rPr>
          <w:rFonts w:ascii="Times New Roman" w:hAnsi="Times New Roman" w:cs="Times New Roman"/>
          <w:sz w:val="24"/>
          <w:szCs w:val="24"/>
        </w:rPr>
        <w:t xml:space="preserve"> opakowanie 10 l. </w:t>
      </w:r>
    </w:p>
    <w:p w14:paraId="7F9859F1" w14:textId="77777777" w:rsidR="00465866" w:rsidRPr="00526630" w:rsidRDefault="00465866" w:rsidP="00465866">
      <w:pPr>
        <w:ind w:left="567"/>
        <w:rPr>
          <w:rFonts w:ascii="Times New Roman" w:hAnsi="Times New Roman" w:cs="Times New Roman"/>
          <w:b/>
          <w:bCs/>
          <w:sz w:val="24"/>
          <w:szCs w:val="24"/>
        </w:rPr>
      </w:pPr>
      <w:r w:rsidRPr="00526630">
        <w:rPr>
          <w:rFonts w:ascii="Times New Roman" w:hAnsi="Times New Roman" w:cs="Times New Roman"/>
          <w:b/>
          <w:bCs/>
          <w:sz w:val="24"/>
          <w:szCs w:val="24"/>
        </w:rPr>
        <w:lastRenderedPageBreak/>
        <w:t>Opakowanie i oznakowanie dostawy:</w:t>
      </w:r>
    </w:p>
    <w:p w14:paraId="12BF77B4" w14:textId="77777777" w:rsidR="00465866" w:rsidRPr="00526630" w:rsidRDefault="00465866" w:rsidP="00465866">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565FDF53" w14:textId="77777777" w:rsidR="00465866" w:rsidRPr="00526630" w:rsidRDefault="00465866" w:rsidP="00465866">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1981601C" w14:textId="20A032BC" w:rsidR="00674E1F" w:rsidRPr="00526630" w:rsidRDefault="00674E1F" w:rsidP="00674E1F">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Odkamieniacz do ekspresu Delonghi DLS C002 SER301</w:t>
      </w:r>
      <w:r w:rsidR="00D66829">
        <w:rPr>
          <w:rFonts w:ascii="Times New Roman" w:hAnsi="Times New Roman" w:cs="Times New Roman"/>
          <w:b/>
          <w:bCs/>
          <w:sz w:val="24"/>
          <w:szCs w:val="24"/>
          <w:u w:val="single"/>
        </w:rPr>
        <w:t> 200 ml</w:t>
      </w:r>
    </w:p>
    <w:p w14:paraId="1350D755" w14:textId="77777777" w:rsidR="00674E1F" w:rsidRPr="00526630" w:rsidRDefault="00674E1F" w:rsidP="00674E1F">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1F61A475" w14:textId="3220E1ED" w:rsidR="00674E1F" w:rsidRPr="00526630" w:rsidRDefault="00674E1F" w:rsidP="00674E1F">
      <w:pPr>
        <w:ind w:left="567"/>
        <w:rPr>
          <w:rFonts w:ascii="Times New Roman" w:hAnsi="Times New Roman" w:cs="Times New Roman"/>
          <w:sz w:val="24"/>
          <w:szCs w:val="24"/>
        </w:rPr>
      </w:pPr>
      <w:r w:rsidRPr="00526630">
        <w:rPr>
          <w:rFonts w:ascii="Times New Roman" w:hAnsi="Times New Roman" w:cs="Times New Roman"/>
          <w:sz w:val="24"/>
          <w:szCs w:val="24"/>
        </w:rPr>
        <w:t xml:space="preserve"> </w:t>
      </w:r>
      <w:r w:rsidR="005869F7" w:rsidRPr="00526630">
        <w:rPr>
          <w:rFonts w:ascii="Times New Roman" w:hAnsi="Times New Roman" w:cs="Times New Roman"/>
          <w:sz w:val="24"/>
          <w:szCs w:val="24"/>
        </w:rPr>
        <w:t xml:space="preserve">odkamieniacz do urządzenia typu ekspres do kawy Delonghi DLS C002, </w:t>
      </w:r>
      <w:r w:rsidRPr="00526630">
        <w:rPr>
          <w:rFonts w:ascii="Times New Roman" w:hAnsi="Times New Roman" w:cs="Times New Roman"/>
          <w:sz w:val="24"/>
          <w:szCs w:val="24"/>
        </w:rPr>
        <w:t xml:space="preserve">opakowanie 200 ml. </w:t>
      </w:r>
    </w:p>
    <w:p w14:paraId="7FEEE867" w14:textId="77777777" w:rsidR="00674E1F" w:rsidRPr="00526630" w:rsidRDefault="00674E1F" w:rsidP="00674E1F">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0B56B7B3" w14:textId="77777777" w:rsidR="00674E1F" w:rsidRPr="00526630" w:rsidRDefault="00674E1F" w:rsidP="00674E1F">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18D2004F" w14:textId="77777777" w:rsidR="00674E1F" w:rsidRPr="00526630" w:rsidRDefault="00674E1F" w:rsidP="00674E1F">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030E4ADB" w14:textId="135B5C2C" w:rsidR="009765EE" w:rsidRPr="00526630" w:rsidRDefault="009765EE" w:rsidP="009765EE">
      <w:pPr>
        <w:pStyle w:val="Akapitzlist"/>
        <w:numPr>
          <w:ilvl w:val="0"/>
          <w:numId w:val="17"/>
        </w:numPr>
        <w:rPr>
          <w:rFonts w:ascii="Times New Roman" w:hAnsi="Times New Roman" w:cs="Times New Roman"/>
          <w:b/>
          <w:bCs/>
          <w:sz w:val="24"/>
          <w:szCs w:val="24"/>
          <w:u w:val="single"/>
          <w:lang w:val="en-US"/>
        </w:rPr>
      </w:pPr>
      <w:r w:rsidRPr="00526630">
        <w:rPr>
          <w:rFonts w:ascii="Times New Roman" w:hAnsi="Times New Roman" w:cs="Times New Roman"/>
          <w:b/>
          <w:bCs/>
          <w:sz w:val="24"/>
          <w:szCs w:val="24"/>
          <w:u w:val="single"/>
          <w:lang w:val="en-US"/>
        </w:rPr>
        <w:t>Filtr do expressu Delonghi DLS C002 SER301</w:t>
      </w:r>
    </w:p>
    <w:p w14:paraId="565A7438" w14:textId="77777777" w:rsidR="009765EE" w:rsidRPr="00526630" w:rsidRDefault="009765EE" w:rsidP="009765EE">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67297F2E" w14:textId="63C14025" w:rsidR="009765EE" w:rsidRPr="00526630" w:rsidRDefault="009765EE" w:rsidP="009765EE">
      <w:pPr>
        <w:ind w:left="567"/>
        <w:rPr>
          <w:rFonts w:ascii="Times New Roman" w:hAnsi="Times New Roman" w:cs="Times New Roman"/>
          <w:sz w:val="24"/>
          <w:szCs w:val="24"/>
        </w:rPr>
      </w:pPr>
      <w:r w:rsidRPr="00526630">
        <w:rPr>
          <w:rFonts w:ascii="Times New Roman" w:hAnsi="Times New Roman" w:cs="Times New Roman"/>
          <w:sz w:val="24"/>
          <w:szCs w:val="24"/>
        </w:rPr>
        <w:t xml:space="preserve"> filtr do urządzenia typu ekspres do kawy Delonghi DLS C002, opakowanie 1 szt. </w:t>
      </w:r>
    </w:p>
    <w:p w14:paraId="3E00FBB3" w14:textId="77777777" w:rsidR="009765EE" w:rsidRPr="00526630" w:rsidRDefault="009765EE" w:rsidP="009765EE">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46C4E2C2" w14:textId="77777777" w:rsidR="009765EE" w:rsidRPr="00526630" w:rsidRDefault="009765EE" w:rsidP="009765EE">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0A3C196D" w14:textId="77777777" w:rsidR="009765EE" w:rsidRPr="00526630" w:rsidRDefault="009765EE" w:rsidP="009765EE">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48E6E3C6" w14:textId="5EB5CD8D" w:rsidR="00F12CDB" w:rsidRPr="00D66829" w:rsidRDefault="00F12CDB" w:rsidP="00F12CDB">
      <w:pPr>
        <w:pStyle w:val="Akapitzlist"/>
        <w:numPr>
          <w:ilvl w:val="0"/>
          <w:numId w:val="17"/>
        </w:numPr>
        <w:rPr>
          <w:rFonts w:ascii="Times New Roman" w:hAnsi="Times New Roman" w:cs="Times New Roman"/>
          <w:b/>
          <w:bCs/>
          <w:sz w:val="24"/>
          <w:szCs w:val="24"/>
          <w:u w:val="single"/>
        </w:rPr>
      </w:pPr>
      <w:r w:rsidRPr="00D66829">
        <w:rPr>
          <w:rFonts w:ascii="Times New Roman" w:hAnsi="Times New Roman" w:cs="Times New Roman"/>
          <w:b/>
          <w:bCs/>
          <w:sz w:val="24"/>
          <w:szCs w:val="24"/>
          <w:u w:val="single"/>
        </w:rPr>
        <w:t xml:space="preserve">Proszek do dezynfekcji </w:t>
      </w:r>
      <w:r w:rsidR="00D66829" w:rsidRPr="00D66829">
        <w:rPr>
          <w:rFonts w:ascii="Times New Roman" w:hAnsi="Times New Roman" w:cs="Times New Roman"/>
          <w:b/>
          <w:bCs/>
          <w:sz w:val="24"/>
          <w:szCs w:val="24"/>
          <w:u w:val="single"/>
        </w:rPr>
        <w:t>ubrań C</w:t>
      </w:r>
      <w:r w:rsidR="00D66829">
        <w:rPr>
          <w:rFonts w:ascii="Times New Roman" w:hAnsi="Times New Roman" w:cs="Times New Roman"/>
          <w:b/>
          <w:bCs/>
          <w:sz w:val="24"/>
          <w:szCs w:val="24"/>
          <w:u w:val="single"/>
        </w:rPr>
        <w:t xml:space="preserve">lovin Septon II (1kg) lub równoważny </w:t>
      </w:r>
    </w:p>
    <w:p w14:paraId="5CBCFA72" w14:textId="77777777" w:rsidR="00F12CDB" w:rsidRPr="00526630" w:rsidRDefault="00F12CDB" w:rsidP="00F12CDB">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58E0C73F" w14:textId="032F904E" w:rsidR="00F12CDB" w:rsidRPr="00526630" w:rsidRDefault="001D0A22" w:rsidP="001D0A22">
      <w:pPr>
        <w:ind w:left="567"/>
        <w:rPr>
          <w:rFonts w:ascii="Times New Roman" w:hAnsi="Times New Roman" w:cs="Times New Roman"/>
          <w:sz w:val="24"/>
          <w:szCs w:val="24"/>
        </w:rPr>
      </w:pPr>
      <w:r w:rsidRPr="00526630">
        <w:rPr>
          <w:rFonts w:ascii="Times New Roman" w:hAnsi="Times New Roman" w:cs="Times New Roman"/>
          <w:sz w:val="24"/>
          <w:szCs w:val="24"/>
        </w:rPr>
        <w:t xml:space="preserve">Działanie bakteriobójcze, prątkobójcze, grzybobójcze, wirusobójcze potwierdzone badaniami i wieloletnią praktyką. Dezynfekuje z jednoczesnym praniem w temperaturze 65°C. Skutecznie wybiela i usuwa plamy, nie niszcząc tkaniny., </w:t>
      </w:r>
      <w:r w:rsidR="00F12CDB" w:rsidRPr="00526630">
        <w:rPr>
          <w:rFonts w:ascii="Times New Roman" w:hAnsi="Times New Roman" w:cs="Times New Roman"/>
          <w:sz w:val="24"/>
          <w:szCs w:val="24"/>
        </w:rPr>
        <w:t xml:space="preserve">opakowanie </w:t>
      </w:r>
      <w:r w:rsidR="00AD0FD8" w:rsidRPr="00526630">
        <w:rPr>
          <w:rFonts w:ascii="Times New Roman" w:hAnsi="Times New Roman" w:cs="Times New Roman"/>
          <w:sz w:val="24"/>
          <w:szCs w:val="24"/>
        </w:rPr>
        <w:t>2,3</w:t>
      </w:r>
      <w:r w:rsidR="00F12CDB" w:rsidRPr="00526630">
        <w:rPr>
          <w:rFonts w:ascii="Times New Roman" w:hAnsi="Times New Roman" w:cs="Times New Roman"/>
          <w:sz w:val="24"/>
          <w:szCs w:val="24"/>
        </w:rPr>
        <w:t xml:space="preserve"> kg </w:t>
      </w:r>
      <w:r w:rsidR="00AD0FD8" w:rsidRPr="00526630">
        <w:rPr>
          <w:rFonts w:ascii="Times New Roman" w:hAnsi="Times New Roman" w:cs="Times New Roman"/>
          <w:sz w:val="24"/>
          <w:szCs w:val="24"/>
        </w:rPr>
        <w:t>i 15kg</w:t>
      </w:r>
      <w:r w:rsidR="00F12CDB" w:rsidRPr="00526630">
        <w:rPr>
          <w:rFonts w:ascii="Times New Roman" w:hAnsi="Times New Roman" w:cs="Times New Roman"/>
          <w:sz w:val="24"/>
          <w:szCs w:val="24"/>
        </w:rPr>
        <w:t xml:space="preserve">. </w:t>
      </w:r>
    </w:p>
    <w:p w14:paraId="4248A1F0" w14:textId="77777777" w:rsidR="00F12CDB" w:rsidRPr="00526630" w:rsidRDefault="00F12CDB" w:rsidP="00F12CDB">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77795D29" w14:textId="77777777" w:rsidR="00F12CDB" w:rsidRPr="00526630" w:rsidRDefault="00F12CDB" w:rsidP="00F12CDB">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05F7DA18" w14:textId="77777777" w:rsidR="00F12CDB" w:rsidRPr="00526630" w:rsidRDefault="00F12CDB" w:rsidP="00F12CDB">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karton tekturowy </w:t>
      </w:r>
    </w:p>
    <w:p w14:paraId="582514D9" w14:textId="6FECCCA4" w:rsidR="00D90F5E" w:rsidRPr="00526630" w:rsidRDefault="00D90F5E" w:rsidP="00D90F5E">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Neutralizator zapachów</w:t>
      </w:r>
      <w:r w:rsidR="00D66829">
        <w:rPr>
          <w:rFonts w:ascii="Times New Roman" w:hAnsi="Times New Roman" w:cs="Times New Roman"/>
          <w:b/>
          <w:bCs/>
          <w:sz w:val="24"/>
          <w:szCs w:val="24"/>
          <w:u w:val="single"/>
        </w:rPr>
        <w:t xml:space="preserve"> Freshtek (600ml) lub równoważny </w:t>
      </w:r>
    </w:p>
    <w:p w14:paraId="0DCCC67B" w14:textId="52BFBD8D" w:rsidR="001D0A22" w:rsidRPr="00526630" w:rsidRDefault="00D90F5E" w:rsidP="00AD0FD8">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515592B9" w14:textId="17A4553D" w:rsidR="001D0A22" w:rsidRPr="00526630" w:rsidRDefault="001D0A22" w:rsidP="00C464AB">
      <w:pPr>
        <w:tabs>
          <w:tab w:val="left" w:pos="885"/>
        </w:tabs>
        <w:ind w:left="567"/>
        <w:rPr>
          <w:rFonts w:ascii="Times New Roman" w:hAnsi="Times New Roman" w:cs="Times New Roman"/>
          <w:sz w:val="24"/>
          <w:szCs w:val="24"/>
        </w:rPr>
      </w:pPr>
      <w:r w:rsidRPr="00526630">
        <w:rPr>
          <w:rFonts w:ascii="Times New Roman" w:hAnsi="Times New Roman" w:cs="Times New Roman"/>
          <w:sz w:val="24"/>
          <w:szCs w:val="24"/>
        </w:rPr>
        <w:t>to produkt który neutralizuje nieprzyjemne zapachy, jest bardzo wydajny i z łatwością odświeża powierzchnie do 200 m³ za pomocą jednego użycia rozpylacza. Działanie produktu jest wyjątkowe, ponieważ nie ukrywa brzydkiego zapachu, ale całkowicie go neutralizuje.</w:t>
      </w:r>
    </w:p>
    <w:p w14:paraId="38EC2158" w14:textId="32C04081" w:rsidR="00D90F5E" w:rsidRPr="00526630" w:rsidRDefault="00D90F5E" w:rsidP="00C464AB">
      <w:pPr>
        <w:tabs>
          <w:tab w:val="left" w:pos="885"/>
        </w:tabs>
        <w:ind w:left="567"/>
        <w:rPr>
          <w:rFonts w:ascii="Times New Roman" w:hAnsi="Times New Roman" w:cs="Times New Roman"/>
          <w:sz w:val="24"/>
          <w:szCs w:val="24"/>
        </w:rPr>
      </w:pPr>
      <w:r w:rsidRPr="00526630">
        <w:rPr>
          <w:rFonts w:ascii="Times New Roman" w:hAnsi="Times New Roman" w:cs="Times New Roman"/>
          <w:sz w:val="24"/>
          <w:szCs w:val="24"/>
        </w:rPr>
        <w:t>Neutralizuje nieprzyjemne zapachy typu: mocz, odchody, pot, wymioty, przyspiesza rozpa</w:t>
      </w:r>
      <w:r w:rsidR="00404A26" w:rsidRPr="00526630">
        <w:rPr>
          <w:rFonts w:ascii="Times New Roman" w:hAnsi="Times New Roman" w:cs="Times New Roman"/>
          <w:sz w:val="24"/>
          <w:szCs w:val="24"/>
        </w:rPr>
        <w:t xml:space="preserve">d </w:t>
      </w:r>
      <w:r w:rsidRPr="00526630">
        <w:rPr>
          <w:rFonts w:ascii="Times New Roman" w:hAnsi="Times New Roman" w:cs="Times New Roman"/>
          <w:sz w:val="24"/>
          <w:szCs w:val="24"/>
        </w:rPr>
        <w:t xml:space="preserve">cząsteczek odpowiedzialnych za przykry zapach, pozostawia przyjemny zapach po użyciu, opakowanie w dyfuzorze, pojemność </w:t>
      </w:r>
      <w:r w:rsidR="00C464AB" w:rsidRPr="00526630">
        <w:rPr>
          <w:rFonts w:ascii="Times New Roman" w:hAnsi="Times New Roman" w:cs="Times New Roman"/>
          <w:sz w:val="24"/>
          <w:szCs w:val="24"/>
        </w:rPr>
        <w:t>6</w:t>
      </w:r>
      <w:r w:rsidRPr="00526630">
        <w:rPr>
          <w:rFonts w:ascii="Times New Roman" w:hAnsi="Times New Roman" w:cs="Times New Roman"/>
          <w:sz w:val="24"/>
          <w:szCs w:val="24"/>
        </w:rPr>
        <w:t>00ml</w:t>
      </w:r>
    </w:p>
    <w:p w14:paraId="55C807B5" w14:textId="77777777" w:rsidR="00D90F5E" w:rsidRPr="00526630" w:rsidRDefault="00D90F5E" w:rsidP="00D90F5E">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75DC8351" w14:textId="77777777" w:rsidR="00D90F5E" w:rsidRPr="00526630" w:rsidRDefault="00D90F5E" w:rsidP="00D90F5E">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27A6AF17" w14:textId="77777777" w:rsidR="00D90F5E" w:rsidRPr="00526630" w:rsidRDefault="00D90F5E" w:rsidP="00D90F5E">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49DB305F" w14:textId="6F436EC8" w:rsidR="00EC2480" w:rsidRPr="00526630" w:rsidRDefault="00EC2480" w:rsidP="00EC2480">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Mydło w płynie saszetki</w:t>
      </w:r>
      <w:r w:rsidR="00D66829">
        <w:rPr>
          <w:rFonts w:ascii="Times New Roman" w:hAnsi="Times New Roman" w:cs="Times New Roman"/>
          <w:b/>
          <w:bCs/>
          <w:sz w:val="24"/>
          <w:szCs w:val="24"/>
          <w:u w:val="single"/>
        </w:rPr>
        <w:t xml:space="preserve"> do urządz. typu Merida Luna symbol M8P 880ml</w:t>
      </w:r>
    </w:p>
    <w:p w14:paraId="78DB78A3" w14:textId="77777777" w:rsidR="00EC2480" w:rsidRPr="00526630" w:rsidRDefault="00EC2480" w:rsidP="00EC2480">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16AFF409" w14:textId="34D577F4" w:rsidR="00EC2480" w:rsidRPr="00526630" w:rsidRDefault="00F81DA8" w:rsidP="00163E3C">
      <w:pPr>
        <w:ind w:left="567"/>
        <w:rPr>
          <w:rFonts w:ascii="Times New Roman" w:hAnsi="Times New Roman" w:cs="Times New Roman"/>
          <w:sz w:val="24"/>
          <w:szCs w:val="24"/>
        </w:rPr>
      </w:pPr>
      <w:r w:rsidRPr="00526630">
        <w:rPr>
          <w:rFonts w:ascii="Times New Roman" w:hAnsi="Times New Roman" w:cs="Times New Roman"/>
          <w:sz w:val="24"/>
          <w:szCs w:val="24"/>
        </w:rPr>
        <w:t>mydło w płynie o znakomitych właściwościach myjąco-pielęgnacyjnych, mydło luksusowe, opalizujące, perliste, ph 10% wodnego roztworu wynosi: 5,5-6,6 delikatnie myje skórę, nawilża, łagodzi podrażnienia, pozostawia uczucie jedwabistej gładkości, kolor: jasno-seledynowy, posiada ładny</w:t>
      </w:r>
      <w:r w:rsidR="00163E3C" w:rsidRPr="00526630">
        <w:rPr>
          <w:rFonts w:ascii="Times New Roman" w:hAnsi="Times New Roman" w:cs="Times New Roman"/>
          <w:sz w:val="24"/>
          <w:szCs w:val="24"/>
        </w:rPr>
        <w:t xml:space="preserve">, intensywny zapach o nazwie naomi. </w:t>
      </w:r>
      <w:r w:rsidR="00EC2480" w:rsidRPr="00526630">
        <w:rPr>
          <w:rFonts w:ascii="Times New Roman" w:hAnsi="Times New Roman" w:cs="Times New Roman"/>
          <w:sz w:val="24"/>
          <w:szCs w:val="24"/>
        </w:rPr>
        <w:t>Pojemność 880 ml, jednorazowe wkłady do pojemnika na mydło z okienkiem informującym o poziomie ilości wkładu</w:t>
      </w:r>
      <w:r w:rsidR="00404A26" w:rsidRPr="00526630">
        <w:rPr>
          <w:rFonts w:ascii="Times New Roman" w:hAnsi="Times New Roman" w:cs="Times New Roman"/>
          <w:sz w:val="24"/>
          <w:szCs w:val="24"/>
        </w:rPr>
        <w:t>.</w:t>
      </w:r>
    </w:p>
    <w:p w14:paraId="7731C99E" w14:textId="77777777" w:rsidR="00EC2480" w:rsidRPr="00526630" w:rsidRDefault="00EC2480" w:rsidP="00EC2480">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4C10B61F" w14:textId="77777777" w:rsidR="00EC2480" w:rsidRPr="00526630" w:rsidRDefault="00EC2480" w:rsidP="00EC2480">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3827A9B1" w14:textId="77777777" w:rsidR="00EC2480" w:rsidRPr="00526630" w:rsidRDefault="00EC2480" w:rsidP="00EC2480">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1E5CA2BF" w14:textId="6E1B3F50" w:rsidR="00706B16" w:rsidRPr="00526630" w:rsidRDefault="00706B16" w:rsidP="00706B16">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Tabletki do zmywarki</w:t>
      </w:r>
      <w:r w:rsidR="00163E3C" w:rsidRPr="00526630">
        <w:rPr>
          <w:rFonts w:ascii="Times New Roman" w:hAnsi="Times New Roman" w:cs="Times New Roman"/>
          <w:b/>
          <w:bCs/>
          <w:sz w:val="24"/>
          <w:szCs w:val="24"/>
          <w:u w:val="single"/>
        </w:rPr>
        <w:t xml:space="preserve"> domowej</w:t>
      </w:r>
      <w:r w:rsidR="00D66829">
        <w:rPr>
          <w:rFonts w:ascii="Times New Roman" w:hAnsi="Times New Roman" w:cs="Times New Roman"/>
          <w:b/>
          <w:bCs/>
          <w:sz w:val="24"/>
          <w:szCs w:val="24"/>
          <w:u w:val="single"/>
        </w:rPr>
        <w:t xml:space="preserve"> Ludwik (1szt) lub równoważny </w:t>
      </w:r>
    </w:p>
    <w:p w14:paraId="62DC3075" w14:textId="77777777" w:rsidR="00706B16" w:rsidRPr="00526630" w:rsidRDefault="00706B16" w:rsidP="00706B16">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35D97D6D" w14:textId="040A80DD" w:rsidR="00163E3C" w:rsidRPr="00526630" w:rsidRDefault="00F53530" w:rsidP="00F53530">
      <w:pPr>
        <w:ind w:left="567"/>
        <w:rPr>
          <w:rFonts w:ascii="Times New Roman" w:hAnsi="Times New Roman" w:cs="Times New Roman"/>
          <w:sz w:val="24"/>
          <w:szCs w:val="24"/>
        </w:rPr>
      </w:pPr>
      <w:r w:rsidRPr="00526630">
        <w:rPr>
          <w:rFonts w:ascii="Times New Roman" w:hAnsi="Times New Roman" w:cs="Times New Roman"/>
          <w:sz w:val="24"/>
          <w:szCs w:val="24"/>
        </w:rPr>
        <w:lastRenderedPageBreak/>
        <w:t>tabletka czyści, nabłyszcza, chroni szkło i stal nierdzewną przed matowieniem oraz zabezpiecza zmywarkę przed osadzaniem się kamienia. Funkcja zmiękczania wody pozwala na jeszcze bardziej efektywne wykorzystanie składników myjących. Enzymy są aktywne już w 30°C.</w:t>
      </w:r>
    </w:p>
    <w:p w14:paraId="343BE5C0" w14:textId="3C4AEC6E" w:rsidR="00706B16" w:rsidRPr="00526630" w:rsidRDefault="00706B16" w:rsidP="00706B16">
      <w:pPr>
        <w:ind w:left="567"/>
        <w:rPr>
          <w:rFonts w:ascii="Times New Roman" w:hAnsi="Times New Roman" w:cs="Times New Roman"/>
          <w:sz w:val="24"/>
          <w:szCs w:val="24"/>
        </w:rPr>
      </w:pPr>
      <w:r w:rsidRPr="00526630">
        <w:rPr>
          <w:rFonts w:ascii="Times New Roman" w:hAnsi="Times New Roman" w:cs="Times New Roman"/>
          <w:sz w:val="24"/>
          <w:szCs w:val="24"/>
        </w:rPr>
        <w:t>Folia rozpuszczalna, skuteczne w krótkich cyklach zmywania, ochrona naczyń</w:t>
      </w:r>
      <w:r w:rsidR="00F53530" w:rsidRPr="00526630">
        <w:rPr>
          <w:rFonts w:ascii="Times New Roman" w:hAnsi="Times New Roman" w:cs="Times New Roman"/>
          <w:sz w:val="24"/>
          <w:szCs w:val="24"/>
        </w:rPr>
        <w:t xml:space="preserve">. </w:t>
      </w:r>
    </w:p>
    <w:p w14:paraId="78E9CA24" w14:textId="77777777" w:rsidR="00706B16" w:rsidRPr="00526630" w:rsidRDefault="00706B16" w:rsidP="00706B16">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3BFCCDA6" w14:textId="77777777" w:rsidR="00706B16" w:rsidRPr="00526630" w:rsidRDefault="00706B16" w:rsidP="00706B16">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6C6A3BD5" w14:textId="77777777" w:rsidR="00706B16" w:rsidRPr="00526630" w:rsidRDefault="00706B16" w:rsidP="00706B16">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0E931D97" w14:textId="020C6C3C" w:rsidR="00706B16" w:rsidRPr="00526630" w:rsidRDefault="00706B16" w:rsidP="00706B16">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Sól do zmywarki domowej</w:t>
      </w:r>
      <w:r w:rsidR="00D66829">
        <w:rPr>
          <w:rFonts w:ascii="Times New Roman" w:hAnsi="Times New Roman" w:cs="Times New Roman"/>
          <w:b/>
          <w:bCs/>
          <w:sz w:val="24"/>
          <w:szCs w:val="24"/>
          <w:u w:val="single"/>
        </w:rPr>
        <w:t xml:space="preserve"> Ludwik (1,5kg) lub równoważny </w:t>
      </w:r>
    </w:p>
    <w:p w14:paraId="3CE2E62C" w14:textId="77777777" w:rsidR="00706B16" w:rsidRPr="00526630" w:rsidRDefault="00706B16" w:rsidP="00706B16">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67A5084A" w14:textId="213978A1" w:rsidR="00706B16" w:rsidRPr="00526630" w:rsidRDefault="0019498C" w:rsidP="0019498C">
      <w:pPr>
        <w:ind w:left="567"/>
        <w:rPr>
          <w:rFonts w:ascii="Times New Roman" w:hAnsi="Times New Roman" w:cs="Times New Roman"/>
          <w:sz w:val="24"/>
          <w:szCs w:val="24"/>
        </w:rPr>
      </w:pPr>
      <w:r w:rsidRPr="00526630">
        <w:rPr>
          <w:rFonts w:ascii="Times New Roman" w:hAnsi="Times New Roman" w:cs="Times New Roman"/>
          <w:sz w:val="24"/>
          <w:szCs w:val="24"/>
        </w:rPr>
        <w:t>nie zawiera szkodliwych substancji chemicznych, co czyni ją przyjazną środowisku naturalnemu. poprawia wydajność zmywarki, co znacznie wydłuża jej bezawaryjne funkcjonowanie. zmiękcza wodę i zapobiega osadzaniu się kamienia. pozostawia nieskazitelnie czyste naczynia bez nieestetycznych zacieków, r</w:t>
      </w:r>
      <w:r w:rsidR="00706B16" w:rsidRPr="00526630">
        <w:rPr>
          <w:rFonts w:ascii="Times New Roman" w:hAnsi="Times New Roman" w:cs="Times New Roman"/>
          <w:sz w:val="24"/>
          <w:szCs w:val="24"/>
        </w:rPr>
        <w:t>edukcja kamienia, zmiękczanie wody, pojemność 1kg</w:t>
      </w:r>
      <w:r w:rsidR="00404A26" w:rsidRPr="00526630">
        <w:rPr>
          <w:rFonts w:ascii="Times New Roman" w:hAnsi="Times New Roman" w:cs="Times New Roman"/>
          <w:sz w:val="24"/>
          <w:szCs w:val="24"/>
        </w:rPr>
        <w:t>.</w:t>
      </w:r>
    </w:p>
    <w:p w14:paraId="413BE4B6" w14:textId="77777777" w:rsidR="00706B16" w:rsidRPr="00526630" w:rsidRDefault="00706B16" w:rsidP="00706B16">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31C1EE30" w14:textId="77777777" w:rsidR="00706B16" w:rsidRPr="00526630" w:rsidRDefault="00706B16" w:rsidP="00706B16">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77DB79A1" w14:textId="77777777" w:rsidR="00706B16" w:rsidRPr="00526630" w:rsidRDefault="00706B16" w:rsidP="00706B16">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55EC4F42" w14:textId="0FACBBA5" w:rsidR="00C27604" w:rsidRPr="00526630" w:rsidRDefault="00C27604" w:rsidP="00C27604">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Nabłyszczacz do zmywarki przemysłowej</w:t>
      </w:r>
      <w:r w:rsidR="00D66829">
        <w:rPr>
          <w:rFonts w:ascii="Times New Roman" w:hAnsi="Times New Roman" w:cs="Times New Roman"/>
          <w:b/>
          <w:bCs/>
          <w:sz w:val="24"/>
          <w:szCs w:val="24"/>
          <w:u w:val="single"/>
        </w:rPr>
        <w:t xml:space="preserve"> Feniks (5 litrów) lub równoważny </w:t>
      </w:r>
    </w:p>
    <w:p w14:paraId="65A96ECA" w14:textId="77777777" w:rsidR="00C27604" w:rsidRPr="00526630" w:rsidRDefault="00C27604" w:rsidP="00C27604">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77273008" w14:textId="066B342E" w:rsidR="00AD0FD8" w:rsidRPr="00526630" w:rsidRDefault="00AD0FD8" w:rsidP="00AD0FD8">
      <w:pPr>
        <w:ind w:left="567"/>
        <w:rPr>
          <w:rFonts w:ascii="Times New Roman" w:hAnsi="Times New Roman" w:cs="Times New Roman"/>
          <w:sz w:val="24"/>
          <w:szCs w:val="24"/>
        </w:rPr>
      </w:pPr>
      <w:r w:rsidRPr="00526630">
        <w:rPr>
          <w:rFonts w:ascii="Times New Roman" w:hAnsi="Times New Roman" w:cs="Times New Roman"/>
          <w:sz w:val="24"/>
          <w:szCs w:val="24"/>
        </w:rPr>
        <w:t xml:space="preserve">Profesjonalny płyn do płukania i nabłyszczania naczyń w zmywarkach gastronomicznych. Preparat przeznaczony dla hoteli, restauracji, barów, instytucji gastronomicznych, zakładów zbiorowego żywienia. Wysoce skoncentrowany preparat zapewniający szybkie, długotrwałe wybłyszczenie naczyń, nie pozostawia na mytych naczyniach plam i zacieków. Zapobiega osadzaniu się kamienia wapiennego w zmywarkach, ph – 2,5. poj. 5 l. </w:t>
      </w:r>
    </w:p>
    <w:p w14:paraId="5FAA42EC" w14:textId="77777777" w:rsidR="00C27604" w:rsidRPr="00526630" w:rsidRDefault="00C27604" w:rsidP="00C27604">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21D64236" w14:textId="77777777" w:rsidR="00C27604" w:rsidRPr="00526630" w:rsidRDefault="00C27604" w:rsidP="00C27604">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33B6C95D" w14:textId="70B817D2" w:rsidR="00C27604" w:rsidRPr="00526630" w:rsidRDefault="00C27604" w:rsidP="00C27604">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55629C9C" w14:textId="77777777" w:rsidR="00C27604" w:rsidRPr="00526630" w:rsidRDefault="00C27604" w:rsidP="00C27604">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Druciaki spiralne</w:t>
      </w:r>
    </w:p>
    <w:p w14:paraId="431EEFA7" w14:textId="77777777" w:rsidR="00C27604" w:rsidRPr="00526630" w:rsidRDefault="00C27604" w:rsidP="00C27604">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14DCB17D" w14:textId="7758B58A" w:rsidR="00C27604" w:rsidRPr="00526630" w:rsidRDefault="00C27604" w:rsidP="00C27604">
      <w:pPr>
        <w:ind w:left="567"/>
        <w:rPr>
          <w:rFonts w:ascii="Times New Roman" w:hAnsi="Times New Roman" w:cs="Times New Roman"/>
          <w:sz w:val="24"/>
          <w:szCs w:val="24"/>
        </w:rPr>
      </w:pPr>
      <w:r w:rsidRPr="00526630">
        <w:rPr>
          <w:rFonts w:ascii="Times New Roman" w:hAnsi="Times New Roman" w:cs="Times New Roman"/>
          <w:sz w:val="24"/>
          <w:szCs w:val="24"/>
        </w:rPr>
        <w:t>wykonany z wysokiej jakości stali, z przeznaczeniem do czyszczenia mocno zabrudzonych garnków, patelni wykonanych z aluminium, stali, stali emaliowanej oraz ognioodpornego szkła</w:t>
      </w:r>
      <w:r w:rsidR="00404A26" w:rsidRPr="00526630">
        <w:rPr>
          <w:rFonts w:ascii="Times New Roman" w:hAnsi="Times New Roman" w:cs="Times New Roman"/>
          <w:sz w:val="24"/>
          <w:szCs w:val="24"/>
        </w:rPr>
        <w:t>.</w:t>
      </w:r>
    </w:p>
    <w:p w14:paraId="7191B763" w14:textId="77777777" w:rsidR="00C27604" w:rsidRPr="00526630" w:rsidRDefault="00C27604" w:rsidP="00C27604">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2634DF2E" w14:textId="550CEEF9" w:rsidR="00C27604" w:rsidRPr="00526630" w:rsidRDefault="00C27604" w:rsidP="00C27604">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folia z tworzywa sztucznego</w:t>
      </w:r>
    </w:p>
    <w:p w14:paraId="1B4CBF48" w14:textId="77777777" w:rsidR="00C27604" w:rsidRPr="00526630" w:rsidRDefault="00C27604" w:rsidP="00C27604">
      <w:pPr>
        <w:pStyle w:val="Akapitzlist"/>
        <w:numPr>
          <w:ilvl w:val="0"/>
          <w:numId w:val="17"/>
        </w:numPr>
        <w:rPr>
          <w:rFonts w:ascii="Times New Roman" w:hAnsi="Times New Roman" w:cs="Times New Roman"/>
          <w:b/>
          <w:sz w:val="24"/>
          <w:szCs w:val="24"/>
          <w:u w:val="single"/>
        </w:rPr>
      </w:pPr>
      <w:r w:rsidRPr="00526630">
        <w:rPr>
          <w:rFonts w:ascii="Times New Roman" w:hAnsi="Times New Roman" w:cs="Times New Roman"/>
          <w:b/>
          <w:sz w:val="24"/>
          <w:szCs w:val="24"/>
          <w:u w:val="single"/>
        </w:rPr>
        <w:t>Gąbka zmywak z czyścikiem</w:t>
      </w:r>
    </w:p>
    <w:p w14:paraId="6A52DE02" w14:textId="77777777" w:rsidR="00C27604" w:rsidRPr="00526630" w:rsidRDefault="00C27604" w:rsidP="00C27604">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081BDD0E" w14:textId="4FD208AF" w:rsidR="00C27604" w:rsidRPr="00526630" w:rsidRDefault="00C27604" w:rsidP="00C27604">
      <w:pPr>
        <w:ind w:left="567"/>
        <w:rPr>
          <w:rFonts w:ascii="Times New Roman" w:hAnsi="Times New Roman" w:cs="Times New Roman"/>
          <w:sz w:val="24"/>
          <w:szCs w:val="24"/>
        </w:rPr>
      </w:pPr>
      <w:r w:rsidRPr="00526630">
        <w:rPr>
          <w:rFonts w:ascii="Times New Roman" w:hAnsi="Times New Roman" w:cs="Times New Roman"/>
          <w:sz w:val="24"/>
          <w:szCs w:val="24"/>
        </w:rPr>
        <w:t>gąbka do mycia naczyń - połączenie gąbki syntetycznej z pianką poulierytanową, z jednej strony wykończona wysokiej jakości warstwą szorującą, wymiary: dł. 145 mm, wys. 45 mm, szer. 75 mm</w:t>
      </w:r>
      <w:r w:rsidR="00404A26" w:rsidRPr="00526630">
        <w:rPr>
          <w:rFonts w:ascii="Times New Roman" w:hAnsi="Times New Roman" w:cs="Times New Roman"/>
          <w:sz w:val="24"/>
          <w:szCs w:val="24"/>
        </w:rPr>
        <w:t>.</w:t>
      </w:r>
    </w:p>
    <w:p w14:paraId="2FFC0BE6" w14:textId="77777777" w:rsidR="00C27604" w:rsidRPr="00526630" w:rsidRDefault="00C27604" w:rsidP="00C27604">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736137AA" w14:textId="77777777" w:rsidR="00C27604" w:rsidRPr="00526630" w:rsidRDefault="00C27604" w:rsidP="00C27604">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folia z tworzywa sztucznego</w:t>
      </w:r>
    </w:p>
    <w:p w14:paraId="73A16F0A" w14:textId="77777777" w:rsidR="00C27604" w:rsidRPr="002C3F67" w:rsidRDefault="00C27604" w:rsidP="00C27604">
      <w:pPr>
        <w:ind w:left="567"/>
        <w:rPr>
          <w:rFonts w:ascii="Times New Roman" w:hAnsi="Times New Roman" w:cs="Times New Roman"/>
          <w:sz w:val="24"/>
          <w:szCs w:val="24"/>
        </w:rPr>
      </w:pPr>
      <w:r w:rsidRPr="002C3F67">
        <w:rPr>
          <w:rFonts w:ascii="Times New Roman" w:hAnsi="Times New Roman" w:cs="Times New Roman"/>
          <w:sz w:val="24"/>
          <w:szCs w:val="24"/>
        </w:rPr>
        <w:t>opakowanie zbiorcze – karton tekturowy</w:t>
      </w:r>
    </w:p>
    <w:p w14:paraId="36AA1093" w14:textId="03C56BF9" w:rsidR="00C27604" w:rsidRPr="002C3F67" w:rsidRDefault="00C27604" w:rsidP="00C27604">
      <w:pPr>
        <w:pStyle w:val="Akapitzlist"/>
        <w:numPr>
          <w:ilvl w:val="0"/>
          <w:numId w:val="17"/>
        </w:numPr>
        <w:rPr>
          <w:rFonts w:ascii="Times New Roman" w:hAnsi="Times New Roman" w:cs="Times New Roman"/>
          <w:b/>
          <w:bCs/>
          <w:sz w:val="24"/>
          <w:szCs w:val="24"/>
          <w:u w:val="single"/>
        </w:rPr>
      </w:pPr>
      <w:r w:rsidRPr="002C3F67">
        <w:rPr>
          <w:rFonts w:ascii="Times New Roman" w:hAnsi="Times New Roman" w:cs="Times New Roman"/>
          <w:b/>
          <w:bCs/>
          <w:sz w:val="24"/>
          <w:szCs w:val="24"/>
          <w:u w:val="single"/>
        </w:rPr>
        <w:t xml:space="preserve">Końcówka mopa </w:t>
      </w:r>
      <w:r w:rsidR="001F5F4C" w:rsidRPr="002C3F67">
        <w:rPr>
          <w:rFonts w:ascii="Times New Roman" w:hAnsi="Times New Roman" w:cs="Times New Roman"/>
          <w:b/>
          <w:bCs/>
          <w:sz w:val="24"/>
          <w:szCs w:val="24"/>
          <w:u w:val="single"/>
        </w:rPr>
        <w:t>okrągłego</w:t>
      </w:r>
      <w:r w:rsidRPr="002C3F67">
        <w:rPr>
          <w:rFonts w:ascii="Times New Roman" w:hAnsi="Times New Roman" w:cs="Times New Roman"/>
          <w:b/>
          <w:bCs/>
          <w:sz w:val="24"/>
          <w:szCs w:val="24"/>
          <w:u w:val="single"/>
        </w:rPr>
        <w:t xml:space="preserve"> </w:t>
      </w:r>
      <w:r w:rsidR="001F5F4C" w:rsidRPr="002C3F67">
        <w:rPr>
          <w:rFonts w:ascii="Times New Roman" w:hAnsi="Times New Roman" w:cs="Times New Roman"/>
          <w:b/>
          <w:bCs/>
          <w:sz w:val="24"/>
          <w:szCs w:val="24"/>
          <w:u w:val="single"/>
        </w:rPr>
        <w:t>sznurki</w:t>
      </w:r>
    </w:p>
    <w:p w14:paraId="354AB19E" w14:textId="77777777" w:rsidR="00C27604" w:rsidRPr="00526630" w:rsidRDefault="00C27604" w:rsidP="00C27604">
      <w:pPr>
        <w:ind w:left="567"/>
        <w:rPr>
          <w:rFonts w:ascii="Times New Roman" w:hAnsi="Times New Roman" w:cs="Times New Roman"/>
          <w:b/>
          <w:bCs/>
          <w:sz w:val="24"/>
          <w:szCs w:val="24"/>
        </w:rPr>
      </w:pPr>
      <w:bookmarkStart w:id="1" w:name="_Hlk59107625"/>
      <w:r w:rsidRPr="00526630">
        <w:rPr>
          <w:rFonts w:ascii="Times New Roman" w:hAnsi="Times New Roman" w:cs="Times New Roman"/>
          <w:b/>
          <w:bCs/>
          <w:sz w:val="24"/>
          <w:szCs w:val="24"/>
        </w:rPr>
        <w:t>Wymagania klasyfikacyjne:</w:t>
      </w:r>
    </w:p>
    <w:p w14:paraId="34FDA134" w14:textId="2A50FB4D" w:rsidR="00F9528D" w:rsidRDefault="00F9528D" w:rsidP="00F9528D">
      <w:pPr>
        <w:ind w:left="567"/>
        <w:rPr>
          <w:rFonts w:ascii="Times New Roman" w:hAnsi="Times New Roman" w:cs="Times New Roman"/>
          <w:sz w:val="24"/>
          <w:szCs w:val="24"/>
        </w:rPr>
      </w:pPr>
      <w:r w:rsidRPr="00F9528D">
        <w:rPr>
          <w:rFonts w:ascii="Times New Roman" w:hAnsi="Times New Roman" w:cs="Times New Roman"/>
          <w:sz w:val="24"/>
          <w:szCs w:val="24"/>
        </w:rPr>
        <w:t>Okrągła końcówka mopa posłuży do czyszczenia wszelkiego rodzaju powierzchni, a łatwe mocowanie zapewni wygodę sprzątania. Ergonomiczny kształt końcówki pozwala na dotarcie do narożników i innych trudno dostępnych miejsc. Nie pozostawia smug, co pomaga uniknąć kilkukrotnego sprzątania tych samych miejsc.</w:t>
      </w:r>
    </w:p>
    <w:p w14:paraId="6CF68E01" w14:textId="402E527C" w:rsidR="00C27604" w:rsidRPr="00526630" w:rsidRDefault="00C27604" w:rsidP="00C27604">
      <w:pPr>
        <w:ind w:left="567"/>
        <w:rPr>
          <w:rFonts w:ascii="Times New Roman" w:hAnsi="Times New Roman" w:cs="Times New Roman"/>
          <w:b/>
          <w:bCs/>
          <w:sz w:val="24"/>
          <w:szCs w:val="24"/>
        </w:rPr>
      </w:pPr>
      <w:r w:rsidRPr="00526630">
        <w:rPr>
          <w:rFonts w:ascii="Times New Roman" w:hAnsi="Times New Roman" w:cs="Times New Roman"/>
          <w:b/>
          <w:bCs/>
          <w:sz w:val="24"/>
          <w:szCs w:val="24"/>
        </w:rPr>
        <w:lastRenderedPageBreak/>
        <w:t>Opakowanie i oznakowanie dostawy:</w:t>
      </w:r>
    </w:p>
    <w:p w14:paraId="49B2B2D3" w14:textId="77777777" w:rsidR="00C27604" w:rsidRPr="00526630" w:rsidRDefault="00C27604" w:rsidP="00C27604">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folia z tworzywa sztucznego</w:t>
      </w:r>
    </w:p>
    <w:p w14:paraId="6783293C" w14:textId="77777777" w:rsidR="00C27604" w:rsidRPr="00526630" w:rsidRDefault="00C27604" w:rsidP="00C27604">
      <w:pPr>
        <w:ind w:left="567"/>
        <w:rPr>
          <w:rFonts w:ascii="Times New Roman" w:hAnsi="Times New Roman" w:cs="Times New Roman"/>
          <w:sz w:val="24"/>
          <w:szCs w:val="24"/>
        </w:rPr>
      </w:pPr>
      <w:r w:rsidRPr="00526630">
        <w:rPr>
          <w:rFonts w:ascii="Times New Roman" w:hAnsi="Times New Roman" w:cs="Times New Roman"/>
          <w:sz w:val="24"/>
          <w:szCs w:val="24"/>
        </w:rPr>
        <w:t>opakowanie zbiorcze – karton tekturowy</w:t>
      </w:r>
    </w:p>
    <w:p w14:paraId="5FB77FBE" w14:textId="3E1C4FAC" w:rsidR="000E0973" w:rsidRPr="002C3F67" w:rsidRDefault="000E0973" w:rsidP="000E0973">
      <w:pPr>
        <w:pStyle w:val="Akapitzlist"/>
        <w:numPr>
          <w:ilvl w:val="0"/>
          <w:numId w:val="17"/>
        </w:numPr>
        <w:rPr>
          <w:rFonts w:ascii="Times New Roman" w:hAnsi="Times New Roman" w:cs="Times New Roman"/>
          <w:b/>
          <w:bCs/>
          <w:sz w:val="24"/>
          <w:szCs w:val="24"/>
          <w:u w:val="single"/>
        </w:rPr>
      </w:pPr>
      <w:r w:rsidRPr="002C3F67">
        <w:rPr>
          <w:rFonts w:ascii="Times New Roman" w:hAnsi="Times New Roman" w:cs="Times New Roman"/>
          <w:b/>
          <w:bCs/>
          <w:sz w:val="24"/>
          <w:szCs w:val="24"/>
          <w:u w:val="single"/>
        </w:rPr>
        <w:t>Kij do szczotki</w:t>
      </w:r>
      <w:r w:rsidR="002C3F67" w:rsidRPr="002C3F67">
        <w:rPr>
          <w:rFonts w:ascii="Times New Roman" w:hAnsi="Times New Roman" w:cs="Times New Roman"/>
          <w:b/>
          <w:bCs/>
          <w:sz w:val="24"/>
          <w:szCs w:val="24"/>
          <w:u w:val="single"/>
        </w:rPr>
        <w:t xml:space="preserve"> lub mopa długość 1,4 m (1 sztuka)</w:t>
      </w:r>
    </w:p>
    <w:p w14:paraId="1DAC7C29" w14:textId="77777777" w:rsidR="000E0973" w:rsidRPr="00526630" w:rsidRDefault="000E0973" w:rsidP="000E0973">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7D23E617" w14:textId="50379FC5" w:rsidR="000E0973" w:rsidRPr="00526630" w:rsidRDefault="000E0973" w:rsidP="000E0973">
      <w:pPr>
        <w:ind w:left="567"/>
        <w:rPr>
          <w:rFonts w:ascii="Times New Roman" w:hAnsi="Times New Roman" w:cs="Times New Roman"/>
          <w:sz w:val="24"/>
          <w:szCs w:val="24"/>
        </w:rPr>
      </w:pPr>
      <w:r w:rsidRPr="00526630">
        <w:rPr>
          <w:rFonts w:ascii="Times New Roman" w:hAnsi="Times New Roman" w:cs="Times New Roman"/>
          <w:sz w:val="24"/>
          <w:szCs w:val="24"/>
        </w:rPr>
        <w:t>drewniany, długość 1</w:t>
      </w:r>
      <w:r w:rsidR="002C3F67">
        <w:rPr>
          <w:rFonts w:ascii="Times New Roman" w:hAnsi="Times New Roman" w:cs="Times New Roman"/>
          <w:sz w:val="24"/>
          <w:szCs w:val="24"/>
        </w:rPr>
        <w:t>4</w:t>
      </w:r>
      <w:r w:rsidRPr="00526630">
        <w:rPr>
          <w:rFonts w:ascii="Times New Roman" w:hAnsi="Times New Roman" w:cs="Times New Roman"/>
          <w:sz w:val="24"/>
          <w:szCs w:val="24"/>
        </w:rPr>
        <w:t>0 cm, z gwintem</w:t>
      </w:r>
      <w:r w:rsidR="00404A26" w:rsidRPr="00526630">
        <w:rPr>
          <w:rFonts w:ascii="Times New Roman" w:hAnsi="Times New Roman" w:cs="Times New Roman"/>
          <w:sz w:val="24"/>
          <w:szCs w:val="24"/>
        </w:rPr>
        <w:t>.</w:t>
      </w:r>
    </w:p>
    <w:p w14:paraId="653EFF35" w14:textId="77777777" w:rsidR="000E0973" w:rsidRPr="00526630" w:rsidRDefault="000E0973" w:rsidP="000E0973">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3CD18206" w14:textId="77777777" w:rsidR="000E0973" w:rsidRPr="00526630" w:rsidRDefault="000E0973" w:rsidP="000E0973">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brak</w:t>
      </w:r>
    </w:p>
    <w:p w14:paraId="4C75FDFD" w14:textId="77777777" w:rsidR="000E0973" w:rsidRPr="00526630" w:rsidRDefault="000E0973" w:rsidP="000E0973">
      <w:pPr>
        <w:ind w:left="567"/>
        <w:rPr>
          <w:rFonts w:ascii="Times New Roman" w:hAnsi="Times New Roman" w:cs="Times New Roman"/>
          <w:sz w:val="24"/>
          <w:szCs w:val="24"/>
        </w:rPr>
      </w:pPr>
      <w:r w:rsidRPr="00526630">
        <w:rPr>
          <w:rFonts w:ascii="Times New Roman" w:hAnsi="Times New Roman" w:cs="Times New Roman"/>
          <w:sz w:val="24"/>
          <w:szCs w:val="24"/>
        </w:rPr>
        <w:t>opakowanie zbiorcze – brak</w:t>
      </w:r>
    </w:p>
    <w:p w14:paraId="38D3B28D" w14:textId="13006ADC" w:rsidR="000E0973" w:rsidRPr="00526630" w:rsidRDefault="000E0973" w:rsidP="000E0973">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 xml:space="preserve">Mop płaski z wiadrem </w:t>
      </w:r>
      <w:r w:rsidR="00D66829">
        <w:rPr>
          <w:rFonts w:ascii="Times New Roman" w:hAnsi="Times New Roman" w:cs="Times New Roman"/>
          <w:b/>
          <w:bCs/>
          <w:sz w:val="24"/>
          <w:szCs w:val="24"/>
          <w:u w:val="single"/>
        </w:rPr>
        <w:t>z linii profesjonalnej (zestaw wózek jednokomorowy z wyciskarką)</w:t>
      </w:r>
    </w:p>
    <w:p w14:paraId="2C75B074" w14:textId="77777777" w:rsidR="000E0973" w:rsidRPr="00526630" w:rsidRDefault="000E0973" w:rsidP="000E0973">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39FF14D4" w14:textId="031077C4" w:rsidR="000E0973" w:rsidRPr="00526630" w:rsidRDefault="000E0973" w:rsidP="000E0973">
      <w:pPr>
        <w:ind w:left="567"/>
        <w:rPr>
          <w:rFonts w:ascii="Times New Roman" w:hAnsi="Times New Roman" w:cs="Times New Roman"/>
          <w:sz w:val="24"/>
          <w:szCs w:val="24"/>
        </w:rPr>
      </w:pPr>
      <w:r w:rsidRPr="00526630">
        <w:rPr>
          <w:rFonts w:ascii="Times New Roman" w:hAnsi="Times New Roman" w:cs="Times New Roman"/>
          <w:sz w:val="24"/>
          <w:szCs w:val="24"/>
        </w:rPr>
        <w:t>Wózek mini z przegrodą, stelaż speedy 40cm, kij aluminiowy 140cm, wkład do stelaża 40cm</w:t>
      </w:r>
      <w:r w:rsidR="00404A26" w:rsidRPr="00526630">
        <w:rPr>
          <w:rFonts w:ascii="Times New Roman" w:hAnsi="Times New Roman" w:cs="Times New Roman"/>
          <w:sz w:val="24"/>
          <w:szCs w:val="24"/>
        </w:rPr>
        <w:t>.</w:t>
      </w:r>
      <w:r w:rsidRPr="00526630">
        <w:rPr>
          <w:rFonts w:ascii="Times New Roman" w:hAnsi="Times New Roman" w:cs="Times New Roman"/>
          <w:sz w:val="24"/>
          <w:szCs w:val="24"/>
        </w:rPr>
        <w:t xml:space="preserve"> </w:t>
      </w:r>
    </w:p>
    <w:p w14:paraId="09CED5D2" w14:textId="77777777" w:rsidR="000E0973" w:rsidRPr="00526630" w:rsidRDefault="000E0973" w:rsidP="000E0973">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5EED93BB" w14:textId="77777777" w:rsidR="000E0973" w:rsidRPr="00526630" w:rsidRDefault="000E0973" w:rsidP="000E0973">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brak</w:t>
      </w:r>
    </w:p>
    <w:p w14:paraId="6DF1A99D" w14:textId="7F44016A" w:rsidR="000E0973" w:rsidRPr="00526630" w:rsidRDefault="000E0973" w:rsidP="00F844AE">
      <w:pPr>
        <w:ind w:left="567"/>
        <w:rPr>
          <w:rFonts w:ascii="Times New Roman" w:hAnsi="Times New Roman" w:cs="Times New Roman"/>
          <w:sz w:val="24"/>
          <w:szCs w:val="24"/>
        </w:rPr>
      </w:pPr>
      <w:r w:rsidRPr="00526630">
        <w:rPr>
          <w:rFonts w:ascii="Times New Roman" w:hAnsi="Times New Roman" w:cs="Times New Roman"/>
          <w:sz w:val="24"/>
          <w:szCs w:val="24"/>
        </w:rPr>
        <w:t>opakowanie zbiorcze – brak</w:t>
      </w:r>
    </w:p>
    <w:bookmarkEnd w:id="1"/>
    <w:p w14:paraId="452F54FD" w14:textId="30780103" w:rsidR="00F844AE" w:rsidRPr="00526630" w:rsidRDefault="00F844AE" w:rsidP="00F844AE">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Mop płaski końcówka duo wet 40x13</w:t>
      </w:r>
    </w:p>
    <w:p w14:paraId="43DC3ED5" w14:textId="77777777" w:rsidR="00F844AE" w:rsidRPr="00526630" w:rsidRDefault="00F844AE" w:rsidP="00F844AE">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736351CF" w14:textId="40689F30" w:rsidR="00F844AE" w:rsidRPr="00526630" w:rsidRDefault="00F844AE" w:rsidP="00F844AE">
      <w:pPr>
        <w:ind w:left="567"/>
        <w:rPr>
          <w:rFonts w:ascii="Times New Roman" w:hAnsi="Times New Roman" w:cs="Times New Roman"/>
          <w:sz w:val="24"/>
          <w:szCs w:val="24"/>
        </w:rPr>
      </w:pPr>
      <w:r w:rsidRPr="00526630">
        <w:rPr>
          <w:rFonts w:ascii="Times New Roman" w:hAnsi="Times New Roman" w:cs="Times New Roman"/>
          <w:sz w:val="24"/>
          <w:szCs w:val="24"/>
        </w:rPr>
        <w:t xml:space="preserve">system mocowania kieszonkowy typu klips, uchwyty trapezowe, długość 40 cm, </w:t>
      </w:r>
      <w:r w:rsidR="005A081B" w:rsidRPr="00526630">
        <w:rPr>
          <w:rFonts w:ascii="Times New Roman" w:hAnsi="Times New Roman" w:cs="Times New Roman"/>
          <w:sz w:val="24"/>
          <w:szCs w:val="24"/>
        </w:rPr>
        <w:t xml:space="preserve">posiada 4 </w:t>
      </w:r>
      <w:r w:rsidRPr="00526630">
        <w:rPr>
          <w:rFonts w:ascii="Times New Roman" w:hAnsi="Times New Roman" w:cs="Times New Roman"/>
          <w:sz w:val="24"/>
          <w:szCs w:val="24"/>
        </w:rPr>
        <w:t>kolorowe wszywki</w:t>
      </w:r>
      <w:r w:rsidR="005A081B" w:rsidRPr="00526630">
        <w:rPr>
          <w:rFonts w:ascii="Times New Roman" w:hAnsi="Times New Roman" w:cs="Times New Roman"/>
          <w:sz w:val="24"/>
          <w:szCs w:val="24"/>
        </w:rPr>
        <w:t>, które oznaczają typ pomieszczeń</w:t>
      </w:r>
      <w:r w:rsidRPr="00526630">
        <w:rPr>
          <w:rFonts w:ascii="Times New Roman" w:hAnsi="Times New Roman" w:cs="Times New Roman"/>
          <w:sz w:val="24"/>
          <w:szCs w:val="24"/>
        </w:rPr>
        <w:t xml:space="preserve">  zgodne ze standardami HACCP</w:t>
      </w:r>
      <w:r w:rsidR="00404A26" w:rsidRPr="00526630">
        <w:rPr>
          <w:rFonts w:ascii="Times New Roman" w:hAnsi="Times New Roman" w:cs="Times New Roman"/>
          <w:sz w:val="24"/>
          <w:szCs w:val="24"/>
        </w:rPr>
        <w:t>.</w:t>
      </w:r>
      <w:r w:rsidRPr="00526630">
        <w:rPr>
          <w:rFonts w:ascii="Times New Roman" w:hAnsi="Times New Roman" w:cs="Times New Roman"/>
          <w:sz w:val="24"/>
          <w:szCs w:val="24"/>
        </w:rPr>
        <w:t xml:space="preserve"> </w:t>
      </w:r>
    </w:p>
    <w:p w14:paraId="444669A3" w14:textId="77777777" w:rsidR="00F844AE" w:rsidRPr="00526630" w:rsidRDefault="00F844AE" w:rsidP="00F844AE">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5C4F5A5F" w14:textId="77777777" w:rsidR="00F844AE" w:rsidRPr="00526630" w:rsidRDefault="00F844AE" w:rsidP="00F844AE">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brak</w:t>
      </w:r>
    </w:p>
    <w:p w14:paraId="6B4AC547" w14:textId="77777777" w:rsidR="00F844AE" w:rsidRPr="00526630" w:rsidRDefault="00F844AE" w:rsidP="00F844AE">
      <w:pPr>
        <w:ind w:left="567"/>
        <w:rPr>
          <w:rFonts w:ascii="Times New Roman" w:hAnsi="Times New Roman" w:cs="Times New Roman"/>
          <w:sz w:val="24"/>
          <w:szCs w:val="24"/>
        </w:rPr>
      </w:pPr>
      <w:r w:rsidRPr="00526630">
        <w:rPr>
          <w:rFonts w:ascii="Times New Roman" w:hAnsi="Times New Roman" w:cs="Times New Roman"/>
          <w:sz w:val="24"/>
          <w:szCs w:val="24"/>
        </w:rPr>
        <w:t>opakowanie zbiorcze – brak</w:t>
      </w:r>
    </w:p>
    <w:p w14:paraId="6B08EAA3" w14:textId="18733849" w:rsidR="006A7451" w:rsidRPr="00526630" w:rsidRDefault="006A7451" w:rsidP="006A7451">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Szczotka do zamiatania</w:t>
      </w:r>
      <w:r w:rsidR="00D66829">
        <w:rPr>
          <w:rFonts w:ascii="Times New Roman" w:hAnsi="Times New Roman" w:cs="Times New Roman"/>
          <w:b/>
          <w:bCs/>
          <w:sz w:val="24"/>
          <w:szCs w:val="24"/>
          <w:u w:val="single"/>
        </w:rPr>
        <w:t xml:space="preserve"> drewniana szerokość 40 cm (1 sztuka)</w:t>
      </w:r>
    </w:p>
    <w:p w14:paraId="501E57AA" w14:textId="77777777" w:rsidR="006A7451" w:rsidRPr="00526630" w:rsidRDefault="006A7451" w:rsidP="006A7451">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3715F6B1" w14:textId="689893BD" w:rsidR="006A7451" w:rsidRPr="00526630" w:rsidRDefault="006A7451" w:rsidP="006A7451">
      <w:pPr>
        <w:ind w:left="567"/>
        <w:rPr>
          <w:rFonts w:ascii="Times New Roman" w:hAnsi="Times New Roman" w:cs="Times New Roman"/>
          <w:sz w:val="24"/>
          <w:szCs w:val="24"/>
        </w:rPr>
      </w:pPr>
      <w:r w:rsidRPr="00526630">
        <w:rPr>
          <w:rFonts w:ascii="Times New Roman" w:hAnsi="Times New Roman" w:cs="Times New Roman"/>
          <w:sz w:val="24"/>
          <w:szCs w:val="24"/>
        </w:rPr>
        <w:t>szczotka z oprawą z drewna, z tuleją na kij, idealna do wszelkich prac porządkowych, włosie z tworzywa sztucznego, szer. 40 cm</w:t>
      </w:r>
      <w:r w:rsidR="00404A26" w:rsidRPr="00526630">
        <w:rPr>
          <w:rFonts w:ascii="Times New Roman" w:hAnsi="Times New Roman" w:cs="Times New Roman"/>
          <w:sz w:val="24"/>
          <w:szCs w:val="24"/>
        </w:rPr>
        <w:t>.</w:t>
      </w:r>
    </w:p>
    <w:p w14:paraId="60A5A749" w14:textId="77777777" w:rsidR="006A7451" w:rsidRPr="00526630" w:rsidRDefault="006A7451" w:rsidP="006A7451">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4E0F8432" w14:textId="77777777" w:rsidR="006A7451" w:rsidRPr="00526630" w:rsidRDefault="006A7451" w:rsidP="006A7451">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brak</w:t>
      </w:r>
    </w:p>
    <w:p w14:paraId="2A509AD7" w14:textId="511A2ABA" w:rsidR="006A7451" w:rsidRPr="00526630" w:rsidRDefault="006A7451" w:rsidP="006A7451">
      <w:pPr>
        <w:ind w:left="567"/>
        <w:rPr>
          <w:rFonts w:ascii="Times New Roman" w:hAnsi="Times New Roman" w:cs="Times New Roman"/>
          <w:sz w:val="24"/>
          <w:szCs w:val="24"/>
        </w:rPr>
      </w:pPr>
      <w:r w:rsidRPr="00526630">
        <w:rPr>
          <w:rFonts w:ascii="Times New Roman" w:hAnsi="Times New Roman" w:cs="Times New Roman"/>
          <w:sz w:val="24"/>
          <w:szCs w:val="24"/>
        </w:rPr>
        <w:t>opakowanie zbiorcze – brak</w:t>
      </w:r>
    </w:p>
    <w:p w14:paraId="75F1FD47" w14:textId="4CF53A1D" w:rsidR="006A7451" w:rsidRPr="00526630" w:rsidRDefault="006A7451" w:rsidP="006A7451">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Zmiotka z szufelką</w:t>
      </w:r>
      <w:r w:rsidR="00D66829">
        <w:rPr>
          <w:rFonts w:ascii="Times New Roman" w:hAnsi="Times New Roman" w:cs="Times New Roman"/>
          <w:b/>
          <w:bCs/>
          <w:sz w:val="24"/>
          <w:szCs w:val="24"/>
          <w:u w:val="single"/>
        </w:rPr>
        <w:t xml:space="preserve"> (zestaw)</w:t>
      </w:r>
    </w:p>
    <w:p w14:paraId="5F8E7817" w14:textId="77777777" w:rsidR="006A7451" w:rsidRPr="00526630" w:rsidRDefault="006A7451" w:rsidP="006A7451">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77A1E863" w14:textId="335DD519" w:rsidR="006A7451" w:rsidRPr="00526630" w:rsidRDefault="006A7451" w:rsidP="006A7451">
      <w:pPr>
        <w:ind w:left="567"/>
        <w:rPr>
          <w:rFonts w:ascii="Times New Roman" w:hAnsi="Times New Roman" w:cs="Times New Roman"/>
          <w:sz w:val="24"/>
          <w:szCs w:val="24"/>
        </w:rPr>
      </w:pPr>
      <w:r w:rsidRPr="00526630">
        <w:rPr>
          <w:rFonts w:ascii="Times New Roman" w:hAnsi="Times New Roman" w:cs="Times New Roman"/>
          <w:sz w:val="24"/>
          <w:szCs w:val="24"/>
        </w:rPr>
        <w:t>zestaw da zamiatania, wykonany z wysokiej jakości tworzywa sztucznego, szufelka zakończona gumową krawędzią</w:t>
      </w:r>
      <w:r w:rsidR="00404A26" w:rsidRPr="00526630">
        <w:rPr>
          <w:rFonts w:ascii="Times New Roman" w:hAnsi="Times New Roman" w:cs="Times New Roman"/>
          <w:sz w:val="24"/>
          <w:szCs w:val="24"/>
        </w:rPr>
        <w:t>.</w:t>
      </w:r>
    </w:p>
    <w:p w14:paraId="195D1C99" w14:textId="77777777" w:rsidR="006A7451" w:rsidRPr="00526630" w:rsidRDefault="006A7451" w:rsidP="006A7451">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241ECC29" w14:textId="77777777" w:rsidR="006A7451" w:rsidRPr="00526630" w:rsidRDefault="006A7451" w:rsidP="006A7451">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brak</w:t>
      </w:r>
    </w:p>
    <w:p w14:paraId="4C8B0BAC" w14:textId="77777777" w:rsidR="006A7451" w:rsidRPr="00526630" w:rsidRDefault="006A7451" w:rsidP="006A7451">
      <w:pPr>
        <w:ind w:left="567"/>
        <w:rPr>
          <w:rFonts w:ascii="Times New Roman" w:hAnsi="Times New Roman" w:cs="Times New Roman"/>
          <w:sz w:val="24"/>
          <w:szCs w:val="24"/>
        </w:rPr>
      </w:pPr>
      <w:r w:rsidRPr="00526630">
        <w:rPr>
          <w:rFonts w:ascii="Times New Roman" w:hAnsi="Times New Roman" w:cs="Times New Roman"/>
          <w:sz w:val="24"/>
          <w:szCs w:val="24"/>
        </w:rPr>
        <w:t>opakowanie zbiorcze – brak</w:t>
      </w:r>
    </w:p>
    <w:p w14:paraId="5638AE1E" w14:textId="3BD7B6E2" w:rsidR="006A7451" w:rsidRPr="00526630" w:rsidRDefault="006A7451" w:rsidP="006A7451">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 xml:space="preserve">Odplamiacz do </w:t>
      </w:r>
      <w:r w:rsidR="0057138C" w:rsidRPr="00526630">
        <w:rPr>
          <w:rFonts w:ascii="Times New Roman" w:hAnsi="Times New Roman" w:cs="Times New Roman"/>
          <w:b/>
          <w:bCs/>
          <w:sz w:val="24"/>
          <w:szCs w:val="24"/>
          <w:u w:val="single"/>
        </w:rPr>
        <w:t>krwi</w:t>
      </w:r>
      <w:r w:rsidRPr="00526630">
        <w:rPr>
          <w:rFonts w:ascii="Times New Roman" w:hAnsi="Times New Roman" w:cs="Times New Roman"/>
          <w:b/>
          <w:bCs/>
          <w:sz w:val="24"/>
          <w:szCs w:val="24"/>
          <w:u w:val="single"/>
        </w:rPr>
        <w:t xml:space="preserve"> </w:t>
      </w:r>
      <w:r w:rsidR="00D66829">
        <w:rPr>
          <w:rFonts w:ascii="Times New Roman" w:hAnsi="Times New Roman" w:cs="Times New Roman"/>
          <w:b/>
          <w:bCs/>
          <w:sz w:val="24"/>
          <w:szCs w:val="24"/>
          <w:u w:val="single"/>
        </w:rPr>
        <w:t>Bio biel (25 kg)</w:t>
      </w:r>
    </w:p>
    <w:p w14:paraId="2ABF53A7" w14:textId="77DA9D40" w:rsidR="0057138C" w:rsidRPr="00526630" w:rsidRDefault="006A7451" w:rsidP="0057138C">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61ECA9C7" w14:textId="34FB60DA" w:rsidR="006A7451" w:rsidRPr="00526630" w:rsidRDefault="006A7451" w:rsidP="006A7451">
      <w:pPr>
        <w:ind w:left="567"/>
        <w:rPr>
          <w:rFonts w:ascii="Times New Roman" w:hAnsi="Times New Roman" w:cs="Times New Roman"/>
          <w:sz w:val="24"/>
          <w:szCs w:val="24"/>
        </w:rPr>
      </w:pPr>
      <w:r w:rsidRPr="00526630">
        <w:rPr>
          <w:rFonts w:ascii="Times New Roman" w:hAnsi="Times New Roman" w:cs="Times New Roman"/>
          <w:sz w:val="24"/>
          <w:szCs w:val="24"/>
        </w:rPr>
        <w:t>odplamia,</w:t>
      </w:r>
      <w:r w:rsidR="0013187E" w:rsidRPr="00526630">
        <w:rPr>
          <w:rFonts w:ascii="Times New Roman" w:hAnsi="Times New Roman" w:cs="Times New Roman"/>
          <w:sz w:val="24"/>
          <w:szCs w:val="24"/>
        </w:rPr>
        <w:t xml:space="preserve"> </w:t>
      </w:r>
      <w:r w:rsidRPr="00526630">
        <w:rPr>
          <w:rFonts w:ascii="Times New Roman" w:hAnsi="Times New Roman" w:cs="Times New Roman"/>
          <w:sz w:val="24"/>
          <w:szCs w:val="24"/>
        </w:rPr>
        <w:t xml:space="preserve">wybiela, dezynfekuj, przeznaczony do odplamiania przez namaczanie ubrań poplamionych krwi, opakowanie, opakowanie </w:t>
      </w:r>
      <w:r w:rsidR="00851B87" w:rsidRPr="00526630">
        <w:rPr>
          <w:rFonts w:ascii="Times New Roman" w:hAnsi="Times New Roman" w:cs="Times New Roman"/>
          <w:sz w:val="24"/>
          <w:szCs w:val="24"/>
        </w:rPr>
        <w:t xml:space="preserve">25 </w:t>
      </w:r>
      <w:r w:rsidRPr="00526630">
        <w:rPr>
          <w:rFonts w:ascii="Times New Roman" w:hAnsi="Times New Roman" w:cs="Times New Roman"/>
          <w:sz w:val="24"/>
          <w:szCs w:val="24"/>
        </w:rPr>
        <w:t xml:space="preserve">kg. </w:t>
      </w:r>
    </w:p>
    <w:p w14:paraId="4F3A1A46" w14:textId="77777777" w:rsidR="006A7451" w:rsidRPr="00526630" w:rsidRDefault="006A7451" w:rsidP="006A7451">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030EC740" w14:textId="77777777" w:rsidR="006A7451" w:rsidRPr="00526630" w:rsidRDefault="006A7451" w:rsidP="006A7451">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brak</w:t>
      </w:r>
    </w:p>
    <w:p w14:paraId="68FE913A" w14:textId="77777777" w:rsidR="006A7451" w:rsidRPr="00526630" w:rsidRDefault="006A7451" w:rsidP="006A7451">
      <w:pPr>
        <w:ind w:left="567"/>
        <w:rPr>
          <w:rFonts w:ascii="Times New Roman" w:hAnsi="Times New Roman" w:cs="Times New Roman"/>
          <w:sz w:val="24"/>
          <w:szCs w:val="24"/>
        </w:rPr>
      </w:pPr>
      <w:r w:rsidRPr="00526630">
        <w:rPr>
          <w:rFonts w:ascii="Times New Roman" w:hAnsi="Times New Roman" w:cs="Times New Roman"/>
          <w:sz w:val="24"/>
          <w:szCs w:val="24"/>
        </w:rPr>
        <w:t>opakowanie zbiorcze – brak</w:t>
      </w:r>
    </w:p>
    <w:p w14:paraId="45A7A464" w14:textId="12A0BD6F" w:rsidR="0013187E" w:rsidRPr="00526630" w:rsidRDefault="0013187E" w:rsidP="0013187E">
      <w:pPr>
        <w:pStyle w:val="Akapitzlist"/>
        <w:numPr>
          <w:ilvl w:val="0"/>
          <w:numId w:val="17"/>
        </w:numPr>
        <w:rPr>
          <w:rFonts w:ascii="Times New Roman" w:hAnsi="Times New Roman" w:cs="Times New Roman"/>
          <w:b/>
          <w:bCs/>
          <w:sz w:val="24"/>
          <w:szCs w:val="24"/>
          <w:u w:val="single"/>
        </w:rPr>
      </w:pPr>
      <w:bookmarkStart w:id="2" w:name="_Hlk64468956"/>
      <w:r w:rsidRPr="00526630">
        <w:rPr>
          <w:rFonts w:ascii="Times New Roman" w:hAnsi="Times New Roman" w:cs="Times New Roman"/>
          <w:b/>
          <w:bCs/>
          <w:sz w:val="24"/>
          <w:szCs w:val="24"/>
          <w:u w:val="single"/>
        </w:rPr>
        <w:t>Kosz na odpady 25l.</w:t>
      </w:r>
      <w:r w:rsidR="00D66829">
        <w:rPr>
          <w:rFonts w:ascii="Times New Roman" w:hAnsi="Times New Roman" w:cs="Times New Roman"/>
          <w:b/>
          <w:bCs/>
          <w:sz w:val="24"/>
          <w:szCs w:val="24"/>
          <w:u w:val="single"/>
        </w:rPr>
        <w:t xml:space="preserve"> (1 sztuka)</w:t>
      </w:r>
    </w:p>
    <w:p w14:paraId="4B5A5902" w14:textId="77777777" w:rsidR="0013187E" w:rsidRPr="00526630" w:rsidRDefault="0013187E" w:rsidP="0013187E">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641582E8" w14:textId="77777777" w:rsidR="0013187E" w:rsidRPr="00526630" w:rsidRDefault="0013187E" w:rsidP="0013187E">
      <w:pPr>
        <w:ind w:left="567"/>
        <w:rPr>
          <w:rFonts w:ascii="Times New Roman" w:hAnsi="Times New Roman" w:cs="Times New Roman"/>
          <w:sz w:val="24"/>
          <w:szCs w:val="24"/>
        </w:rPr>
      </w:pPr>
      <w:r w:rsidRPr="00526630">
        <w:rPr>
          <w:rFonts w:ascii="Times New Roman" w:hAnsi="Times New Roman" w:cs="Times New Roman"/>
          <w:sz w:val="24"/>
          <w:szCs w:val="24"/>
        </w:rPr>
        <w:t xml:space="preserve">kosz wykonany z wysokiej jakości tworzywa sztucznego, z pedałem, poj. 25 l. </w:t>
      </w:r>
    </w:p>
    <w:p w14:paraId="284BEEAD" w14:textId="77777777" w:rsidR="0013187E" w:rsidRPr="00526630" w:rsidRDefault="0013187E" w:rsidP="0013187E">
      <w:pPr>
        <w:ind w:left="567"/>
        <w:rPr>
          <w:rFonts w:ascii="Times New Roman" w:hAnsi="Times New Roman" w:cs="Times New Roman"/>
          <w:b/>
          <w:bCs/>
          <w:sz w:val="24"/>
          <w:szCs w:val="24"/>
        </w:rPr>
      </w:pPr>
      <w:r w:rsidRPr="00526630">
        <w:rPr>
          <w:rFonts w:ascii="Times New Roman" w:hAnsi="Times New Roman" w:cs="Times New Roman"/>
          <w:b/>
          <w:bCs/>
          <w:sz w:val="24"/>
          <w:szCs w:val="24"/>
        </w:rPr>
        <w:lastRenderedPageBreak/>
        <w:t>Opakowanie i oznakowanie dostawy:</w:t>
      </w:r>
    </w:p>
    <w:p w14:paraId="04102803" w14:textId="77777777" w:rsidR="0013187E" w:rsidRPr="00526630" w:rsidRDefault="0013187E" w:rsidP="0013187E">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brak</w:t>
      </w:r>
    </w:p>
    <w:p w14:paraId="7ADBA14D" w14:textId="77777777" w:rsidR="0013187E" w:rsidRPr="00526630" w:rsidRDefault="0013187E" w:rsidP="0013187E">
      <w:pPr>
        <w:ind w:left="567"/>
        <w:rPr>
          <w:rFonts w:ascii="Times New Roman" w:hAnsi="Times New Roman" w:cs="Times New Roman"/>
          <w:sz w:val="24"/>
          <w:szCs w:val="24"/>
        </w:rPr>
      </w:pPr>
      <w:r w:rsidRPr="00526630">
        <w:rPr>
          <w:rFonts w:ascii="Times New Roman" w:hAnsi="Times New Roman" w:cs="Times New Roman"/>
          <w:sz w:val="24"/>
          <w:szCs w:val="24"/>
        </w:rPr>
        <w:t>opakowanie zbiorcze – brak</w:t>
      </w:r>
      <w:bookmarkEnd w:id="2"/>
    </w:p>
    <w:p w14:paraId="66BD7A42" w14:textId="7E52DD9A" w:rsidR="0013187E" w:rsidRPr="00526630" w:rsidRDefault="0013187E" w:rsidP="0013187E">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Kosz na odpady 40l.</w:t>
      </w:r>
      <w:r w:rsidR="00D66829">
        <w:rPr>
          <w:rFonts w:ascii="Times New Roman" w:hAnsi="Times New Roman" w:cs="Times New Roman"/>
          <w:b/>
          <w:bCs/>
          <w:sz w:val="24"/>
          <w:szCs w:val="24"/>
          <w:u w:val="single"/>
        </w:rPr>
        <w:t xml:space="preserve"> (1 sztuka)</w:t>
      </w:r>
    </w:p>
    <w:p w14:paraId="0E081AD5" w14:textId="77777777" w:rsidR="0013187E" w:rsidRPr="00526630" w:rsidRDefault="0013187E" w:rsidP="0013187E">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67FA2396" w14:textId="77777777" w:rsidR="0013187E" w:rsidRPr="00526630" w:rsidRDefault="0013187E" w:rsidP="0013187E">
      <w:pPr>
        <w:ind w:left="567"/>
        <w:rPr>
          <w:rFonts w:ascii="Times New Roman" w:hAnsi="Times New Roman" w:cs="Times New Roman"/>
          <w:sz w:val="24"/>
          <w:szCs w:val="24"/>
        </w:rPr>
      </w:pPr>
      <w:r w:rsidRPr="00526630">
        <w:rPr>
          <w:rFonts w:ascii="Times New Roman" w:hAnsi="Times New Roman" w:cs="Times New Roman"/>
          <w:sz w:val="24"/>
          <w:szCs w:val="24"/>
        </w:rPr>
        <w:t xml:space="preserve">kosz wykonany z wysokiej jakości tworzywa sztucznego, z pedałem, poj. 40 l. </w:t>
      </w:r>
    </w:p>
    <w:p w14:paraId="023412E7" w14:textId="77777777" w:rsidR="0013187E" w:rsidRPr="00526630" w:rsidRDefault="0013187E" w:rsidP="0013187E">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22C5E07E" w14:textId="77777777" w:rsidR="0013187E" w:rsidRPr="00526630" w:rsidRDefault="0013187E" w:rsidP="0013187E">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brak</w:t>
      </w:r>
    </w:p>
    <w:p w14:paraId="1C41FA93" w14:textId="77777777" w:rsidR="0013187E" w:rsidRPr="00526630" w:rsidRDefault="0013187E" w:rsidP="0013187E">
      <w:pPr>
        <w:ind w:left="567"/>
        <w:rPr>
          <w:rFonts w:ascii="Times New Roman" w:hAnsi="Times New Roman" w:cs="Times New Roman"/>
          <w:sz w:val="24"/>
          <w:szCs w:val="24"/>
        </w:rPr>
      </w:pPr>
      <w:r w:rsidRPr="00526630">
        <w:rPr>
          <w:rFonts w:ascii="Times New Roman" w:hAnsi="Times New Roman" w:cs="Times New Roman"/>
          <w:sz w:val="24"/>
          <w:szCs w:val="24"/>
        </w:rPr>
        <w:t>opakowanie zbiorcze – brak</w:t>
      </w:r>
    </w:p>
    <w:p w14:paraId="2BE4808F" w14:textId="08038754" w:rsidR="0013187E" w:rsidRPr="00526630" w:rsidRDefault="0013187E" w:rsidP="0013187E">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Wiadro z wyciskaczem, zestaw do mopa okrągłęgo</w:t>
      </w:r>
    </w:p>
    <w:p w14:paraId="7824A578" w14:textId="77777777" w:rsidR="0013187E" w:rsidRPr="00526630" w:rsidRDefault="0013187E" w:rsidP="0013187E">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30ECDD4A" w14:textId="652E2865" w:rsidR="0013187E" w:rsidRPr="00526630" w:rsidRDefault="0013187E" w:rsidP="0013187E">
      <w:pPr>
        <w:ind w:left="567"/>
        <w:rPr>
          <w:rFonts w:ascii="Times New Roman" w:hAnsi="Times New Roman" w:cs="Times New Roman"/>
          <w:sz w:val="24"/>
          <w:szCs w:val="24"/>
        </w:rPr>
      </w:pPr>
      <w:r w:rsidRPr="00526630">
        <w:rPr>
          <w:rFonts w:ascii="Times New Roman" w:hAnsi="Times New Roman" w:cs="Times New Roman"/>
          <w:sz w:val="24"/>
          <w:szCs w:val="24"/>
        </w:rPr>
        <w:t>wiadro wykonane z wysokiej jakości tworzywa sztucznego, posiadające jedną komorę oraz wygodny wyciskacz z zastosowaniem do mopów okrągłych, poj. 20l</w:t>
      </w:r>
      <w:r w:rsidR="00404A26" w:rsidRPr="00526630">
        <w:rPr>
          <w:rFonts w:ascii="Times New Roman" w:hAnsi="Times New Roman" w:cs="Times New Roman"/>
          <w:sz w:val="24"/>
          <w:szCs w:val="24"/>
        </w:rPr>
        <w:t>.</w:t>
      </w:r>
    </w:p>
    <w:p w14:paraId="09F21A8E" w14:textId="77777777" w:rsidR="0013187E" w:rsidRPr="00526630" w:rsidRDefault="0013187E" w:rsidP="0013187E">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27F175AE" w14:textId="77777777" w:rsidR="0013187E" w:rsidRPr="00526630" w:rsidRDefault="0013187E" w:rsidP="0013187E">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brak</w:t>
      </w:r>
    </w:p>
    <w:p w14:paraId="753C619C" w14:textId="77777777" w:rsidR="0013187E" w:rsidRPr="00526630" w:rsidRDefault="0013187E" w:rsidP="0013187E">
      <w:pPr>
        <w:ind w:left="567"/>
        <w:rPr>
          <w:rFonts w:ascii="Times New Roman" w:hAnsi="Times New Roman" w:cs="Times New Roman"/>
          <w:sz w:val="24"/>
          <w:szCs w:val="24"/>
        </w:rPr>
      </w:pPr>
      <w:r w:rsidRPr="00526630">
        <w:rPr>
          <w:rFonts w:ascii="Times New Roman" w:hAnsi="Times New Roman" w:cs="Times New Roman"/>
          <w:sz w:val="24"/>
          <w:szCs w:val="24"/>
        </w:rPr>
        <w:t>opakowanie zbiorcze – brak</w:t>
      </w:r>
    </w:p>
    <w:p w14:paraId="430E27E1" w14:textId="59E985F5" w:rsidR="00F57D23" w:rsidRPr="00526630" w:rsidRDefault="00F57D23" w:rsidP="00F57D23">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Szczotka do toalety</w:t>
      </w:r>
      <w:r w:rsidR="00D66829">
        <w:rPr>
          <w:rFonts w:ascii="Times New Roman" w:hAnsi="Times New Roman" w:cs="Times New Roman"/>
          <w:b/>
          <w:bCs/>
          <w:sz w:val="24"/>
          <w:szCs w:val="24"/>
          <w:u w:val="single"/>
        </w:rPr>
        <w:t xml:space="preserve"> (1 sztuka)</w:t>
      </w:r>
    </w:p>
    <w:p w14:paraId="111CC652" w14:textId="77777777" w:rsidR="00F57D23" w:rsidRPr="00526630" w:rsidRDefault="00F57D23" w:rsidP="00F57D23">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17F0FAA1" w14:textId="77777777" w:rsidR="00F57D23" w:rsidRPr="00526630" w:rsidRDefault="00F57D23" w:rsidP="00F57D23">
      <w:pPr>
        <w:ind w:left="567"/>
        <w:rPr>
          <w:rFonts w:ascii="Times New Roman" w:hAnsi="Times New Roman" w:cs="Times New Roman"/>
          <w:sz w:val="24"/>
          <w:szCs w:val="24"/>
        </w:rPr>
      </w:pPr>
      <w:r w:rsidRPr="00526630">
        <w:rPr>
          <w:rFonts w:ascii="Times New Roman" w:hAnsi="Times New Roman" w:cs="Times New Roman"/>
          <w:sz w:val="24"/>
          <w:szCs w:val="24"/>
        </w:rPr>
        <w:t>szczotka do czyszczenia toalet wraz z pojemnikiem, wykonana z tworzywa sztucznego                                      i propylenu,</w:t>
      </w:r>
    </w:p>
    <w:p w14:paraId="12CBA6DE" w14:textId="77777777" w:rsidR="00F57D23" w:rsidRPr="00526630" w:rsidRDefault="00F57D23" w:rsidP="00F57D23">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29CD44DA" w14:textId="77777777" w:rsidR="00F57D23" w:rsidRPr="00526630" w:rsidRDefault="00F57D23" w:rsidP="00F57D23">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brak</w:t>
      </w:r>
    </w:p>
    <w:p w14:paraId="42D72D7F" w14:textId="77777777" w:rsidR="00F57D23" w:rsidRPr="00526630" w:rsidRDefault="00F57D23" w:rsidP="00F57D23">
      <w:pPr>
        <w:ind w:left="567"/>
        <w:rPr>
          <w:rFonts w:ascii="Times New Roman" w:hAnsi="Times New Roman" w:cs="Times New Roman"/>
          <w:sz w:val="24"/>
          <w:szCs w:val="24"/>
        </w:rPr>
      </w:pPr>
      <w:r w:rsidRPr="00526630">
        <w:rPr>
          <w:rFonts w:ascii="Times New Roman" w:hAnsi="Times New Roman" w:cs="Times New Roman"/>
          <w:sz w:val="24"/>
          <w:szCs w:val="24"/>
        </w:rPr>
        <w:t xml:space="preserve">opakowanie zbiorcze – brak </w:t>
      </w:r>
    </w:p>
    <w:p w14:paraId="17F7CFA4" w14:textId="1322C95E" w:rsidR="00F57D23" w:rsidRPr="00526630" w:rsidRDefault="00F57D23" w:rsidP="00F57D23">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Rękawice gospodarcze</w:t>
      </w:r>
      <w:r w:rsidR="00D66829">
        <w:rPr>
          <w:rFonts w:ascii="Times New Roman" w:hAnsi="Times New Roman" w:cs="Times New Roman"/>
          <w:b/>
          <w:bCs/>
          <w:sz w:val="24"/>
          <w:szCs w:val="24"/>
          <w:u w:val="single"/>
        </w:rPr>
        <w:t xml:space="preserve"> gumowe Angel (1 para) lub równoważne </w:t>
      </w:r>
    </w:p>
    <w:p w14:paraId="18E593FB" w14:textId="77777777" w:rsidR="00F57D23" w:rsidRPr="00526630" w:rsidRDefault="00F57D23" w:rsidP="00F57D23">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3A6AD003" w14:textId="4B43E5E2" w:rsidR="00F57D23" w:rsidRPr="00526630" w:rsidRDefault="00F57D23" w:rsidP="00F57D23">
      <w:pPr>
        <w:ind w:left="567"/>
        <w:rPr>
          <w:rFonts w:ascii="Times New Roman" w:hAnsi="Times New Roman" w:cs="Times New Roman"/>
          <w:sz w:val="24"/>
          <w:szCs w:val="24"/>
        </w:rPr>
      </w:pPr>
      <w:r w:rsidRPr="00526630">
        <w:rPr>
          <w:rFonts w:ascii="Times New Roman" w:hAnsi="Times New Roman" w:cs="Times New Roman"/>
          <w:sz w:val="24"/>
          <w:szCs w:val="24"/>
        </w:rPr>
        <w:t>rękawice grube wykonane z trwałego lateksu, niejałowe, zapewniają skuteczną ochronę dłoni podczas prac porządkowych, rozmiar S, M, L</w:t>
      </w:r>
      <w:r w:rsidR="00404A26" w:rsidRPr="00526630">
        <w:rPr>
          <w:rFonts w:ascii="Times New Roman" w:hAnsi="Times New Roman" w:cs="Times New Roman"/>
          <w:sz w:val="24"/>
          <w:szCs w:val="24"/>
        </w:rPr>
        <w:t>.</w:t>
      </w:r>
    </w:p>
    <w:p w14:paraId="2EBAD609" w14:textId="77777777" w:rsidR="00F57D23" w:rsidRPr="00526630" w:rsidRDefault="00F57D23" w:rsidP="00F57D23">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50B1F408" w14:textId="77777777" w:rsidR="00F57D23" w:rsidRPr="00526630" w:rsidRDefault="00F57D23" w:rsidP="00F57D23">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folia z tworzywa sztucznego</w:t>
      </w:r>
    </w:p>
    <w:p w14:paraId="0A784CF3" w14:textId="64C82DCA" w:rsidR="00E426AF" w:rsidRPr="00526630" w:rsidRDefault="00F57D23" w:rsidP="00D66829">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1F273DB3" w14:textId="7D23573E" w:rsidR="00E426AF" w:rsidRPr="00D66829" w:rsidRDefault="00E426AF" w:rsidP="00E426AF">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Rękawice gospodarcze męskie rozm</w:t>
      </w:r>
      <w:r w:rsidR="00892468" w:rsidRPr="00526630">
        <w:rPr>
          <w:rFonts w:ascii="Times New Roman" w:hAnsi="Times New Roman" w:cs="Times New Roman"/>
          <w:b/>
          <w:bCs/>
          <w:sz w:val="24"/>
          <w:szCs w:val="24"/>
          <w:u w:val="single"/>
        </w:rPr>
        <w:t>.</w:t>
      </w:r>
      <w:r w:rsidRPr="00526630">
        <w:rPr>
          <w:rFonts w:ascii="Times New Roman" w:hAnsi="Times New Roman" w:cs="Times New Roman"/>
          <w:b/>
          <w:bCs/>
          <w:sz w:val="24"/>
          <w:szCs w:val="24"/>
          <w:u w:val="single"/>
        </w:rPr>
        <w:t xml:space="preserve"> </w:t>
      </w:r>
      <w:r w:rsidRPr="00D66829">
        <w:rPr>
          <w:rFonts w:ascii="Times New Roman" w:hAnsi="Times New Roman" w:cs="Times New Roman"/>
          <w:b/>
          <w:bCs/>
          <w:sz w:val="24"/>
          <w:szCs w:val="24"/>
          <w:u w:val="single"/>
        </w:rPr>
        <w:t>M, L, XL</w:t>
      </w:r>
      <w:r w:rsidR="00D66829" w:rsidRPr="00D66829">
        <w:rPr>
          <w:rFonts w:ascii="Times New Roman" w:hAnsi="Times New Roman" w:cs="Times New Roman"/>
          <w:b/>
          <w:bCs/>
          <w:sz w:val="24"/>
          <w:szCs w:val="24"/>
          <w:u w:val="single"/>
        </w:rPr>
        <w:t xml:space="preserve"> Verken Redlatex powlekane lateksem (1 pa</w:t>
      </w:r>
      <w:r w:rsidR="00D66829">
        <w:rPr>
          <w:rFonts w:ascii="Times New Roman" w:hAnsi="Times New Roman" w:cs="Times New Roman"/>
          <w:b/>
          <w:bCs/>
          <w:sz w:val="24"/>
          <w:szCs w:val="24"/>
          <w:u w:val="single"/>
        </w:rPr>
        <w:t xml:space="preserve">ra) lub równoważne </w:t>
      </w:r>
    </w:p>
    <w:p w14:paraId="3F76B9EB" w14:textId="77777777" w:rsidR="00E426AF" w:rsidRPr="00526630" w:rsidRDefault="00E426AF" w:rsidP="00E426AF">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48C7478F" w14:textId="31A6136C" w:rsidR="00E426AF" w:rsidRPr="00526630" w:rsidRDefault="00E426AF" w:rsidP="00E426AF">
      <w:pPr>
        <w:ind w:left="567"/>
        <w:rPr>
          <w:rFonts w:ascii="Times New Roman" w:hAnsi="Times New Roman" w:cs="Times New Roman"/>
          <w:sz w:val="24"/>
          <w:szCs w:val="24"/>
        </w:rPr>
      </w:pPr>
      <w:r w:rsidRPr="00526630">
        <w:rPr>
          <w:rFonts w:ascii="Times New Roman" w:hAnsi="Times New Roman" w:cs="Times New Roman"/>
          <w:sz w:val="24"/>
          <w:szCs w:val="24"/>
        </w:rPr>
        <w:t>Wytrzymałe rękawice ochronne do prac gospodarczych, pięciopalczaste, dwuwarstwowe powlekane lateksem, kolor dowolny</w:t>
      </w:r>
      <w:r w:rsidR="00404A26" w:rsidRPr="00526630">
        <w:rPr>
          <w:rFonts w:ascii="Times New Roman" w:hAnsi="Times New Roman" w:cs="Times New Roman"/>
          <w:sz w:val="24"/>
          <w:szCs w:val="24"/>
        </w:rPr>
        <w:t>.</w:t>
      </w:r>
    </w:p>
    <w:p w14:paraId="201114F7" w14:textId="77777777" w:rsidR="00E426AF" w:rsidRPr="00526630" w:rsidRDefault="00E426AF" w:rsidP="00E426AF">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4A5DFD4E" w14:textId="77777777" w:rsidR="00E426AF" w:rsidRPr="00526630" w:rsidRDefault="00E426AF" w:rsidP="00E426AF">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12CB6E4F" w14:textId="77777777" w:rsidR="00E426AF" w:rsidRPr="00526630" w:rsidRDefault="00E426AF" w:rsidP="00E426AF">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1993A487" w14:textId="3E051A21" w:rsidR="00892468" w:rsidRPr="00526630" w:rsidRDefault="00892468" w:rsidP="00892468">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Ściereczka z mikrofibry</w:t>
      </w:r>
      <w:r w:rsidR="00D66829">
        <w:rPr>
          <w:rFonts w:ascii="Times New Roman" w:hAnsi="Times New Roman" w:cs="Times New Roman"/>
          <w:b/>
          <w:bCs/>
          <w:sz w:val="24"/>
          <w:szCs w:val="24"/>
          <w:u w:val="single"/>
        </w:rPr>
        <w:t xml:space="preserve"> (1 sztuka)</w:t>
      </w:r>
    </w:p>
    <w:p w14:paraId="501BA0CA" w14:textId="77777777" w:rsidR="00892468" w:rsidRPr="00526630" w:rsidRDefault="00892468" w:rsidP="00892468">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4EF445BD" w14:textId="79B86275" w:rsidR="00892468" w:rsidRPr="00526630" w:rsidRDefault="00892468" w:rsidP="00892468">
      <w:pPr>
        <w:ind w:left="567"/>
        <w:rPr>
          <w:rFonts w:ascii="Times New Roman" w:hAnsi="Times New Roman" w:cs="Times New Roman"/>
          <w:sz w:val="24"/>
          <w:szCs w:val="24"/>
        </w:rPr>
      </w:pPr>
      <w:r w:rsidRPr="00526630">
        <w:rPr>
          <w:rFonts w:ascii="Times New Roman" w:hAnsi="Times New Roman" w:cs="Times New Roman"/>
          <w:sz w:val="24"/>
          <w:szCs w:val="24"/>
        </w:rPr>
        <w:t>miękka ściereczka, wykonana z mikrofibry, do użycia na sucho i na mokro, o wymiarach 30 x 30mm</w:t>
      </w:r>
      <w:r w:rsidR="00356B16" w:rsidRPr="00526630">
        <w:rPr>
          <w:rFonts w:ascii="Times New Roman" w:hAnsi="Times New Roman" w:cs="Times New Roman"/>
          <w:sz w:val="24"/>
          <w:szCs w:val="24"/>
        </w:rPr>
        <w:t xml:space="preserve"> z możliwością prania</w:t>
      </w:r>
      <w:r w:rsidR="00404A26" w:rsidRPr="00526630">
        <w:rPr>
          <w:rFonts w:ascii="Times New Roman" w:hAnsi="Times New Roman" w:cs="Times New Roman"/>
          <w:sz w:val="24"/>
          <w:szCs w:val="24"/>
        </w:rPr>
        <w:t>.</w:t>
      </w:r>
    </w:p>
    <w:p w14:paraId="0C245422" w14:textId="77777777" w:rsidR="00892468" w:rsidRPr="00526630" w:rsidRDefault="00892468" w:rsidP="00892468">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09825718" w14:textId="480C80D7" w:rsidR="00851B87" w:rsidRPr="00526630" w:rsidRDefault="00892468" w:rsidP="00356B16">
      <w:pPr>
        <w:ind w:left="567"/>
        <w:rPr>
          <w:rFonts w:ascii="Times New Roman" w:hAnsi="Times New Roman" w:cs="Times New Roman"/>
          <w:sz w:val="24"/>
          <w:szCs w:val="24"/>
        </w:rPr>
      </w:pPr>
      <w:r w:rsidRPr="00526630">
        <w:rPr>
          <w:rFonts w:ascii="Times New Roman" w:hAnsi="Times New Roman" w:cs="Times New Roman"/>
          <w:sz w:val="24"/>
          <w:szCs w:val="24"/>
        </w:rPr>
        <w:t>opakowanie jednostkowe/zbiorcze – folia z tworzywa sztucznego</w:t>
      </w:r>
    </w:p>
    <w:p w14:paraId="08518639" w14:textId="01AC5A4F" w:rsidR="00356B16" w:rsidRPr="00526630" w:rsidRDefault="00356B16" w:rsidP="00356B16">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Ściereczka tetrowa</w:t>
      </w:r>
      <w:r w:rsidR="00D66829">
        <w:rPr>
          <w:rFonts w:ascii="Times New Roman" w:hAnsi="Times New Roman" w:cs="Times New Roman"/>
          <w:b/>
          <w:bCs/>
          <w:sz w:val="24"/>
          <w:szCs w:val="24"/>
          <w:u w:val="single"/>
        </w:rPr>
        <w:t>, pielucha tetra 70x80 cm (1 sztuka)</w:t>
      </w:r>
    </w:p>
    <w:p w14:paraId="3A96FEC4" w14:textId="77777777" w:rsidR="00356B16" w:rsidRPr="00526630" w:rsidRDefault="00356B16" w:rsidP="00356B16">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4DB878AC" w14:textId="3727DBD0" w:rsidR="00356B16" w:rsidRPr="00526630" w:rsidRDefault="00356B16" w:rsidP="00356B16">
      <w:pPr>
        <w:ind w:left="567"/>
        <w:rPr>
          <w:rFonts w:ascii="Times New Roman" w:hAnsi="Times New Roman" w:cs="Times New Roman"/>
          <w:sz w:val="24"/>
          <w:szCs w:val="24"/>
        </w:rPr>
      </w:pPr>
      <w:r w:rsidRPr="00526630">
        <w:rPr>
          <w:rFonts w:ascii="Times New Roman" w:hAnsi="Times New Roman" w:cs="Times New Roman"/>
          <w:sz w:val="24"/>
          <w:szCs w:val="24"/>
        </w:rPr>
        <w:lastRenderedPageBreak/>
        <w:t>wykonana z bawełny 100%, kolor biały, przeznaczona jest do sprzątania różnych powierzchni na sucho i na mokro, o wymiarach 80mmx80mm</w:t>
      </w:r>
      <w:r w:rsidR="00404A26" w:rsidRPr="00526630">
        <w:rPr>
          <w:rFonts w:ascii="Times New Roman" w:hAnsi="Times New Roman" w:cs="Times New Roman"/>
          <w:sz w:val="24"/>
          <w:szCs w:val="24"/>
        </w:rPr>
        <w:t>.</w:t>
      </w:r>
    </w:p>
    <w:p w14:paraId="38FA45A9" w14:textId="77777777" w:rsidR="00356B16" w:rsidRPr="00526630" w:rsidRDefault="00356B16" w:rsidP="00356B16">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744F42CD" w14:textId="77777777" w:rsidR="00356B16" w:rsidRPr="00526630" w:rsidRDefault="00356B16" w:rsidP="00356B16">
      <w:pPr>
        <w:ind w:left="567"/>
        <w:rPr>
          <w:rFonts w:ascii="Times New Roman" w:hAnsi="Times New Roman" w:cs="Times New Roman"/>
          <w:sz w:val="24"/>
          <w:szCs w:val="24"/>
        </w:rPr>
      </w:pPr>
      <w:r w:rsidRPr="00526630">
        <w:rPr>
          <w:rFonts w:ascii="Times New Roman" w:hAnsi="Times New Roman" w:cs="Times New Roman"/>
          <w:sz w:val="24"/>
          <w:szCs w:val="24"/>
        </w:rPr>
        <w:t>opakowanie jednostkowe/zbiorcze – folia z tworzywa sztucznego</w:t>
      </w:r>
    </w:p>
    <w:p w14:paraId="25C3A1C8" w14:textId="3B2D540B" w:rsidR="00356B16" w:rsidRPr="00526630" w:rsidRDefault="00356B16" w:rsidP="00356B16">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Worki na odpady 35 l. czarne</w:t>
      </w:r>
      <w:r w:rsidR="00D66829">
        <w:rPr>
          <w:rFonts w:ascii="Times New Roman" w:hAnsi="Times New Roman" w:cs="Times New Roman"/>
          <w:b/>
          <w:bCs/>
          <w:sz w:val="24"/>
          <w:szCs w:val="24"/>
          <w:u w:val="single"/>
        </w:rPr>
        <w:t xml:space="preserve"> (opakowanie 25 szt. grube)</w:t>
      </w:r>
    </w:p>
    <w:p w14:paraId="5D2230C6" w14:textId="77777777" w:rsidR="00356B16" w:rsidRPr="00526630" w:rsidRDefault="00356B16" w:rsidP="00356B16">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03B601D6" w14:textId="3C05E866" w:rsidR="00356B16" w:rsidRPr="00526630" w:rsidRDefault="00356B16" w:rsidP="00356B16">
      <w:pPr>
        <w:ind w:left="567"/>
        <w:rPr>
          <w:rFonts w:ascii="Times New Roman" w:hAnsi="Times New Roman" w:cs="Times New Roman"/>
          <w:sz w:val="24"/>
          <w:szCs w:val="24"/>
        </w:rPr>
      </w:pPr>
      <w:r w:rsidRPr="00526630">
        <w:rPr>
          <w:rFonts w:ascii="Times New Roman" w:hAnsi="Times New Roman" w:cs="Times New Roman"/>
          <w:sz w:val="24"/>
          <w:szCs w:val="24"/>
        </w:rPr>
        <w:t xml:space="preserve">worki </w:t>
      </w:r>
      <w:r w:rsidR="00775A4E" w:rsidRPr="00526630">
        <w:rPr>
          <w:rFonts w:ascii="Times New Roman" w:hAnsi="Times New Roman" w:cs="Times New Roman"/>
          <w:sz w:val="24"/>
          <w:szCs w:val="24"/>
        </w:rPr>
        <w:t xml:space="preserve">(grube) </w:t>
      </w:r>
      <w:r w:rsidRPr="00526630">
        <w:rPr>
          <w:rFonts w:ascii="Times New Roman" w:hAnsi="Times New Roman" w:cs="Times New Roman"/>
          <w:sz w:val="24"/>
          <w:szCs w:val="24"/>
        </w:rPr>
        <w:t xml:space="preserve">wykonane z polipropylenu, z przeznaczeniem do zwykłych odpadów komunalnych, poj. 35 l., op. </w:t>
      </w:r>
      <w:r w:rsidR="00775A4E" w:rsidRPr="00526630">
        <w:rPr>
          <w:rFonts w:ascii="Times New Roman" w:hAnsi="Times New Roman" w:cs="Times New Roman"/>
          <w:sz w:val="24"/>
          <w:szCs w:val="24"/>
        </w:rPr>
        <w:t>25</w:t>
      </w:r>
      <w:r w:rsidRPr="00526630">
        <w:rPr>
          <w:rFonts w:ascii="Times New Roman" w:hAnsi="Times New Roman" w:cs="Times New Roman"/>
          <w:sz w:val="24"/>
          <w:szCs w:val="24"/>
        </w:rPr>
        <w:t xml:space="preserve"> szt. w rolce, w kolorze czarnym</w:t>
      </w:r>
      <w:r w:rsidR="00404A26" w:rsidRPr="00526630">
        <w:rPr>
          <w:rFonts w:ascii="Times New Roman" w:hAnsi="Times New Roman" w:cs="Times New Roman"/>
          <w:sz w:val="24"/>
          <w:szCs w:val="24"/>
        </w:rPr>
        <w:t>.</w:t>
      </w:r>
    </w:p>
    <w:p w14:paraId="7871236A" w14:textId="77777777" w:rsidR="00356B16" w:rsidRPr="00526630" w:rsidRDefault="00356B16" w:rsidP="00356B16">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27688DF3" w14:textId="77777777" w:rsidR="00356B16" w:rsidRPr="00526630" w:rsidRDefault="00356B16" w:rsidP="00356B16">
      <w:pPr>
        <w:ind w:left="567"/>
        <w:rPr>
          <w:rFonts w:ascii="Times New Roman" w:hAnsi="Times New Roman" w:cs="Times New Roman"/>
          <w:sz w:val="24"/>
          <w:szCs w:val="24"/>
        </w:rPr>
      </w:pPr>
      <w:r w:rsidRPr="00526630">
        <w:rPr>
          <w:rFonts w:ascii="Times New Roman" w:hAnsi="Times New Roman" w:cs="Times New Roman"/>
          <w:sz w:val="24"/>
          <w:szCs w:val="24"/>
        </w:rPr>
        <w:t>opakowanie jednostkowe/zbiorcze – folia z tworzywa sztucznego</w:t>
      </w:r>
    </w:p>
    <w:p w14:paraId="1442B3C4" w14:textId="2DE0FBC2" w:rsidR="00356B16" w:rsidRPr="00526630" w:rsidRDefault="00356B16" w:rsidP="00356B16">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Worki  na odpady 120 l. czarne</w:t>
      </w:r>
      <w:r w:rsidR="00775A4E" w:rsidRPr="00526630">
        <w:rPr>
          <w:rFonts w:ascii="Times New Roman" w:hAnsi="Times New Roman" w:cs="Times New Roman"/>
          <w:b/>
          <w:bCs/>
          <w:sz w:val="24"/>
          <w:szCs w:val="24"/>
          <w:u w:val="single"/>
        </w:rPr>
        <w:t xml:space="preserve"> 70x110</w:t>
      </w:r>
      <w:r w:rsidR="00D66829">
        <w:rPr>
          <w:rFonts w:ascii="Times New Roman" w:hAnsi="Times New Roman" w:cs="Times New Roman"/>
          <w:b/>
          <w:bCs/>
          <w:sz w:val="24"/>
          <w:szCs w:val="24"/>
          <w:u w:val="single"/>
        </w:rPr>
        <w:t xml:space="preserve"> (opakowanie 25 szt. grube) </w:t>
      </w:r>
    </w:p>
    <w:p w14:paraId="5DF72D62" w14:textId="77777777" w:rsidR="00356B16" w:rsidRPr="00526630" w:rsidRDefault="00356B16" w:rsidP="00356B16">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6E94F7DE" w14:textId="32CF1F41" w:rsidR="00356B16" w:rsidRPr="00526630" w:rsidRDefault="00356B16" w:rsidP="00356B16">
      <w:pPr>
        <w:ind w:left="567"/>
        <w:rPr>
          <w:rFonts w:ascii="Times New Roman" w:hAnsi="Times New Roman" w:cs="Times New Roman"/>
          <w:sz w:val="24"/>
          <w:szCs w:val="24"/>
        </w:rPr>
      </w:pPr>
      <w:r w:rsidRPr="00526630">
        <w:rPr>
          <w:rFonts w:ascii="Times New Roman" w:hAnsi="Times New Roman" w:cs="Times New Roman"/>
          <w:sz w:val="24"/>
          <w:szCs w:val="24"/>
        </w:rPr>
        <w:t xml:space="preserve">worki </w:t>
      </w:r>
      <w:r w:rsidR="00775A4E" w:rsidRPr="00526630">
        <w:rPr>
          <w:rFonts w:ascii="Times New Roman" w:hAnsi="Times New Roman" w:cs="Times New Roman"/>
          <w:sz w:val="24"/>
          <w:szCs w:val="24"/>
        </w:rPr>
        <w:t xml:space="preserve">(grube) </w:t>
      </w:r>
      <w:r w:rsidRPr="00526630">
        <w:rPr>
          <w:rFonts w:ascii="Times New Roman" w:hAnsi="Times New Roman" w:cs="Times New Roman"/>
          <w:sz w:val="24"/>
          <w:szCs w:val="24"/>
        </w:rPr>
        <w:t>wykonane z polipropylenu, z przeznaczeniem do zwykłych odpadów komunalnych, poj. 120 l., op. 25 szt. w rolce, w kolorze czarnym</w:t>
      </w:r>
      <w:r w:rsidR="00404A26" w:rsidRPr="00526630">
        <w:rPr>
          <w:rFonts w:ascii="Times New Roman" w:hAnsi="Times New Roman" w:cs="Times New Roman"/>
          <w:sz w:val="24"/>
          <w:szCs w:val="24"/>
        </w:rPr>
        <w:t>.</w:t>
      </w:r>
    </w:p>
    <w:p w14:paraId="63F5F5BC" w14:textId="77777777" w:rsidR="00356B16" w:rsidRPr="00526630" w:rsidRDefault="00356B16" w:rsidP="00356B16">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6DE11153" w14:textId="77777777" w:rsidR="00356B16" w:rsidRPr="00526630" w:rsidRDefault="00356B16" w:rsidP="00356B16">
      <w:pPr>
        <w:ind w:left="567"/>
        <w:rPr>
          <w:rFonts w:ascii="Times New Roman" w:hAnsi="Times New Roman" w:cs="Times New Roman"/>
          <w:sz w:val="24"/>
          <w:szCs w:val="24"/>
        </w:rPr>
      </w:pPr>
      <w:r w:rsidRPr="00526630">
        <w:rPr>
          <w:rFonts w:ascii="Times New Roman" w:hAnsi="Times New Roman" w:cs="Times New Roman"/>
          <w:sz w:val="24"/>
          <w:szCs w:val="24"/>
        </w:rPr>
        <w:t>opakowanie jednostkowe/zbiorcze – folia z tworzywa sztucznego</w:t>
      </w:r>
    </w:p>
    <w:p w14:paraId="23B6F819" w14:textId="57B33865" w:rsidR="00356B16" w:rsidRPr="00526630" w:rsidRDefault="00356B16" w:rsidP="00356B16">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Worki  na odpady 120 l. niebieskie</w:t>
      </w:r>
      <w:r w:rsidR="00775A4E" w:rsidRPr="00526630">
        <w:rPr>
          <w:rFonts w:ascii="Times New Roman" w:hAnsi="Times New Roman" w:cs="Times New Roman"/>
          <w:b/>
          <w:bCs/>
          <w:sz w:val="24"/>
          <w:szCs w:val="24"/>
          <w:u w:val="single"/>
        </w:rPr>
        <w:t xml:space="preserve"> 70x110</w:t>
      </w:r>
      <w:r w:rsidR="00D66829">
        <w:rPr>
          <w:rFonts w:ascii="Times New Roman" w:hAnsi="Times New Roman" w:cs="Times New Roman"/>
          <w:b/>
          <w:bCs/>
          <w:sz w:val="24"/>
          <w:szCs w:val="24"/>
          <w:u w:val="single"/>
        </w:rPr>
        <w:t xml:space="preserve"> (opakowanie 25 szt. grube)</w:t>
      </w:r>
    </w:p>
    <w:p w14:paraId="3D5889CF" w14:textId="77777777" w:rsidR="00356B16" w:rsidRPr="00526630" w:rsidRDefault="00356B16" w:rsidP="00356B16">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08ABA2EB" w14:textId="12BA3533" w:rsidR="00356B16" w:rsidRPr="00526630" w:rsidRDefault="00356B16" w:rsidP="00356B16">
      <w:pPr>
        <w:ind w:left="567"/>
        <w:rPr>
          <w:rFonts w:ascii="Times New Roman" w:hAnsi="Times New Roman" w:cs="Times New Roman"/>
          <w:sz w:val="24"/>
          <w:szCs w:val="24"/>
        </w:rPr>
      </w:pPr>
      <w:r w:rsidRPr="00526630">
        <w:rPr>
          <w:rFonts w:ascii="Times New Roman" w:hAnsi="Times New Roman" w:cs="Times New Roman"/>
          <w:sz w:val="24"/>
          <w:szCs w:val="24"/>
        </w:rPr>
        <w:t>worki</w:t>
      </w:r>
      <w:r w:rsidR="00775A4E" w:rsidRPr="00526630">
        <w:rPr>
          <w:rFonts w:ascii="Times New Roman" w:hAnsi="Times New Roman" w:cs="Times New Roman"/>
          <w:sz w:val="24"/>
          <w:szCs w:val="24"/>
        </w:rPr>
        <w:t xml:space="preserve"> (grube)</w:t>
      </w:r>
      <w:r w:rsidRPr="00526630">
        <w:rPr>
          <w:rFonts w:ascii="Times New Roman" w:hAnsi="Times New Roman" w:cs="Times New Roman"/>
          <w:sz w:val="24"/>
          <w:szCs w:val="24"/>
        </w:rPr>
        <w:t xml:space="preserve"> wykonane z polipropylenu, z przeznaczeniem do zwykłych odpadów komunalnych, poj. 120 l., op.25 szt. w rolce, w kolorze niebieskim</w:t>
      </w:r>
      <w:r w:rsidR="00404A26" w:rsidRPr="00526630">
        <w:rPr>
          <w:rFonts w:ascii="Times New Roman" w:hAnsi="Times New Roman" w:cs="Times New Roman"/>
          <w:sz w:val="24"/>
          <w:szCs w:val="24"/>
        </w:rPr>
        <w:t>.</w:t>
      </w:r>
    </w:p>
    <w:p w14:paraId="3B95C73F" w14:textId="77777777" w:rsidR="00356B16" w:rsidRPr="00526630" w:rsidRDefault="00356B16" w:rsidP="00356B16">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7C09865D" w14:textId="77777777" w:rsidR="00356B16" w:rsidRPr="00526630" w:rsidRDefault="00356B16" w:rsidP="00356B16">
      <w:pPr>
        <w:ind w:left="567"/>
        <w:rPr>
          <w:rFonts w:ascii="Times New Roman" w:hAnsi="Times New Roman" w:cs="Times New Roman"/>
          <w:sz w:val="24"/>
          <w:szCs w:val="24"/>
        </w:rPr>
      </w:pPr>
      <w:r w:rsidRPr="00526630">
        <w:rPr>
          <w:rFonts w:ascii="Times New Roman" w:hAnsi="Times New Roman" w:cs="Times New Roman"/>
          <w:sz w:val="24"/>
          <w:szCs w:val="24"/>
        </w:rPr>
        <w:t>opakowanie jednostkowe/zbiorcze – folia z tworzywa sztucznego</w:t>
      </w:r>
    </w:p>
    <w:p w14:paraId="275E7A00" w14:textId="2E5D7CB6" w:rsidR="005475FB" w:rsidRPr="00526630" w:rsidRDefault="005475FB" w:rsidP="005475FB">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Woreczki foliowe</w:t>
      </w:r>
      <w:r w:rsidR="00D66829">
        <w:rPr>
          <w:rFonts w:ascii="Times New Roman" w:hAnsi="Times New Roman" w:cs="Times New Roman"/>
          <w:b/>
          <w:bCs/>
          <w:sz w:val="24"/>
          <w:szCs w:val="24"/>
          <w:u w:val="single"/>
        </w:rPr>
        <w:t xml:space="preserve"> 20x40 (opakowanie 100 szt)</w:t>
      </w:r>
    </w:p>
    <w:p w14:paraId="6E7B1429" w14:textId="77777777" w:rsidR="005475FB" w:rsidRPr="00526630" w:rsidRDefault="005475FB" w:rsidP="005475FB">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02C151A6" w14:textId="1C647941" w:rsidR="005475FB" w:rsidRPr="00526630" w:rsidRDefault="005475FB" w:rsidP="005475FB">
      <w:pPr>
        <w:ind w:left="567"/>
        <w:rPr>
          <w:rFonts w:ascii="Times New Roman" w:hAnsi="Times New Roman" w:cs="Times New Roman"/>
          <w:sz w:val="24"/>
          <w:szCs w:val="24"/>
        </w:rPr>
      </w:pPr>
      <w:r w:rsidRPr="00526630">
        <w:rPr>
          <w:rFonts w:ascii="Times New Roman" w:hAnsi="Times New Roman" w:cs="Times New Roman"/>
          <w:sz w:val="24"/>
          <w:szCs w:val="24"/>
        </w:rPr>
        <w:t xml:space="preserve">Wzmocnione o wymiarach 20x40, kolor przezroczysty, opakowanie 100 szt.  </w:t>
      </w:r>
    </w:p>
    <w:p w14:paraId="4D65FE62" w14:textId="77777777" w:rsidR="005475FB" w:rsidRPr="00526630" w:rsidRDefault="005475FB" w:rsidP="005475FB">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5CDCCE78" w14:textId="77777777" w:rsidR="005475FB" w:rsidRPr="00526630" w:rsidRDefault="005475FB" w:rsidP="005475FB">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1DE9AC69" w14:textId="77777777" w:rsidR="005475FB" w:rsidRPr="00526630" w:rsidRDefault="005475FB" w:rsidP="005475FB">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39DDEBD6" w14:textId="77777777" w:rsidR="005475FB" w:rsidRPr="00526630" w:rsidRDefault="005475FB" w:rsidP="005475FB">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Folia spożywcza strech</w:t>
      </w:r>
    </w:p>
    <w:p w14:paraId="11AD4ACF" w14:textId="77777777" w:rsidR="005475FB" w:rsidRPr="00526630" w:rsidRDefault="005475FB" w:rsidP="005475FB">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401BA76A" w14:textId="484BAAA8" w:rsidR="005475FB" w:rsidRPr="00526630" w:rsidRDefault="005475FB" w:rsidP="005475FB">
      <w:pPr>
        <w:ind w:left="567"/>
        <w:rPr>
          <w:rFonts w:ascii="Times New Roman" w:hAnsi="Times New Roman" w:cs="Times New Roman"/>
          <w:sz w:val="24"/>
          <w:szCs w:val="24"/>
        </w:rPr>
      </w:pPr>
      <w:r w:rsidRPr="00526630">
        <w:rPr>
          <w:rFonts w:ascii="Times New Roman" w:hAnsi="Times New Roman" w:cs="Times New Roman"/>
          <w:sz w:val="24"/>
          <w:szCs w:val="24"/>
        </w:rPr>
        <w:t>Wymiary 0,45x300 m, folia do pakowania żywności samoprzylepna, łatwo rozwijająca i rozciągająca, kolor przezroczysty, gruba cateringowa</w:t>
      </w:r>
      <w:r w:rsidR="00404A26" w:rsidRPr="00526630">
        <w:rPr>
          <w:rFonts w:ascii="Times New Roman" w:hAnsi="Times New Roman" w:cs="Times New Roman"/>
          <w:sz w:val="24"/>
          <w:szCs w:val="24"/>
        </w:rPr>
        <w:t>.</w:t>
      </w:r>
    </w:p>
    <w:p w14:paraId="7FF25A88" w14:textId="77777777" w:rsidR="005475FB" w:rsidRPr="00526630" w:rsidRDefault="005475FB" w:rsidP="005475FB">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0F88091F" w14:textId="77777777" w:rsidR="005475FB" w:rsidRPr="00526630" w:rsidRDefault="005475FB" w:rsidP="005475FB">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7680CCEE" w14:textId="2EBE3A1B" w:rsidR="00356B16" w:rsidRPr="00526630" w:rsidRDefault="005475FB" w:rsidP="00965A38">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16E5A88A" w14:textId="77777777" w:rsidR="00965A38" w:rsidRPr="00526630" w:rsidRDefault="00965A38" w:rsidP="00965A38">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Folia aluminiowa spożywcza</w:t>
      </w:r>
    </w:p>
    <w:p w14:paraId="037F70CE" w14:textId="77777777" w:rsidR="00965A38" w:rsidRPr="00526630" w:rsidRDefault="00965A38" w:rsidP="00965A38">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4B174AEE" w14:textId="19DED1B7" w:rsidR="00965A38" w:rsidRPr="00526630" w:rsidRDefault="00965A38" w:rsidP="00965A38">
      <w:pPr>
        <w:ind w:left="567"/>
        <w:rPr>
          <w:rFonts w:ascii="Times New Roman" w:hAnsi="Times New Roman" w:cs="Times New Roman"/>
          <w:sz w:val="24"/>
          <w:szCs w:val="24"/>
        </w:rPr>
      </w:pPr>
      <w:r w:rsidRPr="00526630">
        <w:rPr>
          <w:rFonts w:ascii="Times New Roman" w:hAnsi="Times New Roman" w:cs="Times New Roman"/>
          <w:sz w:val="24"/>
          <w:szCs w:val="24"/>
        </w:rPr>
        <w:t>Wymiary 0,45x 100 m, folia do pakowania żywności, łatwo rozwijająca, kolor srebrny, gruba cateringowa</w:t>
      </w:r>
      <w:r w:rsidR="00404A26" w:rsidRPr="00526630">
        <w:rPr>
          <w:rFonts w:ascii="Times New Roman" w:hAnsi="Times New Roman" w:cs="Times New Roman"/>
          <w:sz w:val="24"/>
          <w:szCs w:val="24"/>
        </w:rPr>
        <w:t>.</w:t>
      </w:r>
    </w:p>
    <w:p w14:paraId="57A259DC" w14:textId="77777777" w:rsidR="00965A38" w:rsidRPr="00526630" w:rsidRDefault="00965A38" w:rsidP="00965A38">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0A5E3F1E" w14:textId="77777777" w:rsidR="00965A38" w:rsidRPr="00526630" w:rsidRDefault="00965A38" w:rsidP="00965A38">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5CA80E7B" w14:textId="77777777" w:rsidR="00965A38" w:rsidRPr="00526630" w:rsidRDefault="00965A38" w:rsidP="00965A38">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21725090" w14:textId="5A218BDC" w:rsidR="008658C7" w:rsidRPr="00526630" w:rsidRDefault="008658C7" w:rsidP="008658C7">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 xml:space="preserve">Papier do pieczenia </w:t>
      </w:r>
    </w:p>
    <w:p w14:paraId="39895983" w14:textId="77777777" w:rsidR="008658C7" w:rsidRPr="00526630" w:rsidRDefault="008658C7" w:rsidP="008658C7">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653BCF14" w14:textId="142023D0" w:rsidR="008658C7" w:rsidRPr="00526630" w:rsidRDefault="008658C7" w:rsidP="008658C7">
      <w:pPr>
        <w:ind w:left="567"/>
        <w:rPr>
          <w:rFonts w:ascii="Times New Roman" w:hAnsi="Times New Roman" w:cs="Times New Roman"/>
          <w:sz w:val="24"/>
          <w:szCs w:val="24"/>
        </w:rPr>
      </w:pPr>
      <w:r w:rsidRPr="00526630">
        <w:rPr>
          <w:rFonts w:ascii="Times New Roman" w:hAnsi="Times New Roman" w:cs="Times New Roman"/>
          <w:sz w:val="24"/>
          <w:szCs w:val="24"/>
        </w:rPr>
        <w:t>Wymiary 36 cm x 8 m, papier do pieczenia brązowy, w rolce</w:t>
      </w:r>
      <w:r w:rsidR="00404A26" w:rsidRPr="00526630">
        <w:rPr>
          <w:rFonts w:ascii="Times New Roman" w:hAnsi="Times New Roman" w:cs="Times New Roman"/>
          <w:sz w:val="24"/>
          <w:szCs w:val="24"/>
        </w:rPr>
        <w:t>.</w:t>
      </w:r>
      <w:r w:rsidRPr="00526630">
        <w:rPr>
          <w:rFonts w:ascii="Times New Roman" w:hAnsi="Times New Roman" w:cs="Times New Roman"/>
          <w:sz w:val="24"/>
          <w:szCs w:val="24"/>
        </w:rPr>
        <w:t xml:space="preserve"> </w:t>
      </w:r>
    </w:p>
    <w:p w14:paraId="42841FF6" w14:textId="77777777" w:rsidR="008658C7" w:rsidRPr="00526630" w:rsidRDefault="008658C7" w:rsidP="008658C7">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61CAF735" w14:textId="77777777" w:rsidR="008658C7" w:rsidRPr="00526630" w:rsidRDefault="008658C7" w:rsidP="008658C7">
      <w:pPr>
        <w:ind w:left="567"/>
        <w:rPr>
          <w:rFonts w:ascii="Times New Roman" w:hAnsi="Times New Roman" w:cs="Times New Roman"/>
          <w:sz w:val="24"/>
          <w:szCs w:val="24"/>
        </w:rPr>
      </w:pPr>
      <w:r w:rsidRPr="00526630">
        <w:rPr>
          <w:rFonts w:ascii="Times New Roman" w:hAnsi="Times New Roman" w:cs="Times New Roman"/>
          <w:sz w:val="24"/>
          <w:szCs w:val="24"/>
        </w:rPr>
        <w:lastRenderedPageBreak/>
        <w:t>opakowanie jednostkowe – opakowanie z tworzywa sztucznego</w:t>
      </w:r>
    </w:p>
    <w:p w14:paraId="427A9A19" w14:textId="77777777" w:rsidR="008658C7" w:rsidRPr="00526630" w:rsidRDefault="008658C7" w:rsidP="008658C7">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1A3F9A98" w14:textId="07C52D4F" w:rsidR="00E50C4A" w:rsidRPr="00526630" w:rsidRDefault="00E50C4A" w:rsidP="00E50C4A">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 xml:space="preserve">Papilotki do pieczenia muffinek </w:t>
      </w:r>
    </w:p>
    <w:p w14:paraId="151A8ABE" w14:textId="77777777" w:rsidR="00E50C4A" w:rsidRPr="00526630" w:rsidRDefault="00E50C4A" w:rsidP="00E50C4A">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3649667A" w14:textId="6A760D42" w:rsidR="00E50C4A" w:rsidRPr="00526630" w:rsidRDefault="00E50C4A" w:rsidP="00E50C4A">
      <w:pPr>
        <w:ind w:left="567"/>
        <w:rPr>
          <w:rFonts w:ascii="Times New Roman" w:hAnsi="Times New Roman" w:cs="Times New Roman"/>
          <w:sz w:val="24"/>
          <w:szCs w:val="24"/>
        </w:rPr>
      </w:pPr>
      <w:r w:rsidRPr="00526630">
        <w:rPr>
          <w:rFonts w:ascii="Times New Roman" w:hAnsi="Times New Roman" w:cs="Times New Roman"/>
          <w:sz w:val="24"/>
          <w:szCs w:val="24"/>
        </w:rPr>
        <w:t>Wykonane z laminowanego pergaminu odpornego na tłuszcz i wysoką temperaturę, średnica 7-8 cm</w:t>
      </w:r>
      <w:r w:rsidR="00404A26" w:rsidRPr="00526630">
        <w:rPr>
          <w:rFonts w:ascii="Times New Roman" w:hAnsi="Times New Roman" w:cs="Times New Roman"/>
          <w:sz w:val="24"/>
          <w:szCs w:val="24"/>
        </w:rPr>
        <w:t>.</w:t>
      </w:r>
    </w:p>
    <w:p w14:paraId="38ED2CCA" w14:textId="77777777" w:rsidR="00E50C4A" w:rsidRPr="00526630" w:rsidRDefault="00E50C4A" w:rsidP="00E50C4A">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7DDC0C62" w14:textId="77777777" w:rsidR="00E50C4A" w:rsidRPr="00526630" w:rsidRDefault="00E50C4A" w:rsidP="00E50C4A">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3E8A3FCE" w14:textId="39B2DAE8" w:rsidR="002B623A" w:rsidRPr="00526630" w:rsidRDefault="00E50C4A" w:rsidP="002B623A">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58BE90BC" w14:textId="37C50D3A" w:rsidR="002B623A" w:rsidRPr="00526630" w:rsidRDefault="002B623A" w:rsidP="002B623A">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 xml:space="preserve">Papier </w:t>
      </w:r>
      <w:r w:rsidR="00D66829">
        <w:rPr>
          <w:rFonts w:ascii="Times New Roman" w:hAnsi="Times New Roman" w:cs="Times New Roman"/>
          <w:b/>
          <w:bCs/>
          <w:sz w:val="24"/>
          <w:szCs w:val="24"/>
          <w:u w:val="single"/>
        </w:rPr>
        <w:t>toaletowy jumbo dwuwarstwowy 100 m (opakowanie 12 szt.)</w:t>
      </w:r>
    </w:p>
    <w:p w14:paraId="21C36067" w14:textId="77777777" w:rsidR="002B623A" w:rsidRPr="00526630" w:rsidRDefault="002B623A" w:rsidP="002B623A">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5F561CAB" w14:textId="4DE79649" w:rsidR="002B623A" w:rsidRPr="00526630" w:rsidRDefault="002B623A" w:rsidP="002B623A">
      <w:pPr>
        <w:ind w:left="567"/>
        <w:rPr>
          <w:rFonts w:ascii="Times New Roman" w:hAnsi="Times New Roman" w:cs="Times New Roman"/>
          <w:sz w:val="24"/>
          <w:szCs w:val="24"/>
        </w:rPr>
      </w:pPr>
      <w:r w:rsidRPr="00526630">
        <w:rPr>
          <w:rFonts w:ascii="Times New Roman" w:hAnsi="Times New Roman" w:cs="Times New Roman"/>
          <w:sz w:val="24"/>
          <w:szCs w:val="24"/>
        </w:rPr>
        <w:t>Celuloza, długość rolki minimum 100 m, kolor biały, przyjemny w dotyku, dwuwarstwowy</w:t>
      </w:r>
      <w:r w:rsidR="00404A26" w:rsidRPr="00526630">
        <w:rPr>
          <w:rFonts w:ascii="Times New Roman" w:hAnsi="Times New Roman" w:cs="Times New Roman"/>
          <w:sz w:val="24"/>
          <w:szCs w:val="24"/>
        </w:rPr>
        <w:t>.</w:t>
      </w:r>
    </w:p>
    <w:p w14:paraId="0596B061" w14:textId="77777777" w:rsidR="002B623A" w:rsidRPr="00526630" w:rsidRDefault="002B623A" w:rsidP="002B623A">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00F92E11" w14:textId="77777777" w:rsidR="002B623A" w:rsidRPr="00526630" w:rsidRDefault="002B623A" w:rsidP="002B623A">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7268F7D2" w14:textId="77777777" w:rsidR="002B623A" w:rsidRPr="00526630" w:rsidRDefault="002B623A" w:rsidP="002B623A">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59022C0F" w14:textId="20890720" w:rsidR="002B623A" w:rsidRPr="00526630" w:rsidRDefault="002B623A" w:rsidP="002B623A">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 xml:space="preserve">Ręcznik papierowy </w:t>
      </w:r>
      <w:r w:rsidR="00FE767D">
        <w:rPr>
          <w:rFonts w:ascii="Times New Roman" w:hAnsi="Times New Roman" w:cs="Times New Roman"/>
          <w:b/>
          <w:bCs/>
          <w:sz w:val="24"/>
          <w:szCs w:val="24"/>
          <w:u w:val="single"/>
        </w:rPr>
        <w:t>mały dwuwarstwowy 75m (1 sztuka)</w:t>
      </w:r>
    </w:p>
    <w:p w14:paraId="436133B6" w14:textId="77777777" w:rsidR="002B623A" w:rsidRPr="00526630" w:rsidRDefault="002B623A" w:rsidP="002B623A">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0309950D" w14:textId="487D4B48" w:rsidR="002B623A" w:rsidRPr="00526630" w:rsidRDefault="002B623A" w:rsidP="002B623A">
      <w:pPr>
        <w:tabs>
          <w:tab w:val="left" w:pos="885"/>
        </w:tabs>
        <w:rPr>
          <w:rFonts w:ascii="Times New Roman" w:hAnsi="Times New Roman" w:cs="Times New Roman"/>
          <w:sz w:val="24"/>
          <w:szCs w:val="24"/>
        </w:rPr>
      </w:pPr>
      <w:r w:rsidRPr="00526630">
        <w:rPr>
          <w:rFonts w:ascii="Times New Roman" w:hAnsi="Times New Roman" w:cs="Times New Roman"/>
          <w:sz w:val="24"/>
          <w:szCs w:val="24"/>
        </w:rPr>
        <w:t xml:space="preserve">          Wymiar </w:t>
      </w:r>
      <w:r w:rsidR="00CC60A2" w:rsidRPr="00526630">
        <w:rPr>
          <w:rFonts w:ascii="Times New Roman" w:hAnsi="Times New Roman" w:cs="Times New Roman"/>
          <w:sz w:val="24"/>
          <w:szCs w:val="24"/>
        </w:rPr>
        <w:t>13-</w:t>
      </w:r>
      <w:r w:rsidRPr="00526630">
        <w:rPr>
          <w:rFonts w:ascii="Times New Roman" w:hAnsi="Times New Roman" w:cs="Times New Roman"/>
          <w:sz w:val="24"/>
          <w:szCs w:val="24"/>
        </w:rPr>
        <w:t xml:space="preserve">14cm, </w:t>
      </w:r>
      <w:r w:rsidR="00CC60A2" w:rsidRPr="00526630">
        <w:rPr>
          <w:rFonts w:ascii="Times New Roman" w:hAnsi="Times New Roman" w:cs="Times New Roman"/>
          <w:sz w:val="24"/>
          <w:szCs w:val="24"/>
        </w:rPr>
        <w:t>65-70</w:t>
      </w:r>
      <w:r w:rsidRPr="00526630">
        <w:rPr>
          <w:rFonts w:ascii="Times New Roman" w:hAnsi="Times New Roman" w:cs="Times New Roman"/>
          <w:sz w:val="24"/>
          <w:szCs w:val="24"/>
        </w:rPr>
        <w:t xml:space="preserve"> m rolka, celuloza wysokiej jakości</w:t>
      </w:r>
      <w:r w:rsidR="00404A26" w:rsidRPr="00526630">
        <w:rPr>
          <w:rFonts w:ascii="Times New Roman" w:hAnsi="Times New Roman" w:cs="Times New Roman"/>
          <w:sz w:val="24"/>
          <w:szCs w:val="24"/>
        </w:rPr>
        <w:t>.</w:t>
      </w:r>
      <w:r w:rsidRPr="00526630">
        <w:rPr>
          <w:rFonts w:ascii="Times New Roman" w:hAnsi="Times New Roman" w:cs="Times New Roman"/>
          <w:sz w:val="24"/>
          <w:szCs w:val="24"/>
        </w:rPr>
        <w:t xml:space="preserve"> </w:t>
      </w:r>
    </w:p>
    <w:p w14:paraId="21A7D596" w14:textId="77777777" w:rsidR="002B623A" w:rsidRPr="00526630" w:rsidRDefault="002B623A" w:rsidP="002B623A">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3EB9A85F" w14:textId="77777777" w:rsidR="002B623A" w:rsidRPr="00526630" w:rsidRDefault="002B623A" w:rsidP="002B623A">
      <w:pPr>
        <w:ind w:left="567"/>
        <w:rPr>
          <w:rFonts w:ascii="Times New Roman" w:hAnsi="Times New Roman" w:cs="Times New Roman"/>
          <w:sz w:val="24"/>
          <w:szCs w:val="24"/>
        </w:rPr>
      </w:pPr>
      <w:r w:rsidRPr="00526630">
        <w:rPr>
          <w:rFonts w:ascii="Times New Roman" w:hAnsi="Times New Roman" w:cs="Times New Roman"/>
          <w:sz w:val="24"/>
          <w:szCs w:val="24"/>
        </w:rPr>
        <w:t>opakowanie jednostkowe – opakowanie z tworzywa sztucznego</w:t>
      </w:r>
    </w:p>
    <w:p w14:paraId="737D1CED" w14:textId="77777777" w:rsidR="002B623A" w:rsidRPr="00526630" w:rsidRDefault="002B623A" w:rsidP="002B623A">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482492CE" w14:textId="5FAC188C" w:rsidR="00526FD0" w:rsidRPr="00526630" w:rsidRDefault="00526FD0" w:rsidP="00526FD0">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Czyściwo celulozowe</w:t>
      </w:r>
      <w:r w:rsidR="00FE767D">
        <w:rPr>
          <w:rFonts w:ascii="Times New Roman" w:hAnsi="Times New Roman" w:cs="Times New Roman"/>
          <w:b/>
          <w:bCs/>
          <w:sz w:val="24"/>
          <w:szCs w:val="24"/>
          <w:u w:val="single"/>
        </w:rPr>
        <w:t xml:space="preserve"> białe dwuwarstwowe 200m Welmax lub równoważne </w:t>
      </w:r>
    </w:p>
    <w:p w14:paraId="3E20D389" w14:textId="77777777" w:rsidR="00526FD0" w:rsidRPr="00526630" w:rsidRDefault="00526FD0" w:rsidP="00526FD0">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0C5FFB6D" w14:textId="53FC6AD8" w:rsidR="00526FD0" w:rsidRPr="00526630" w:rsidRDefault="00526FD0" w:rsidP="00526FD0">
      <w:pPr>
        <w:ind w:left="567"/>
        <w:rPr>
          <w:rFonts w:ascii="Times New Roman" w:hAnsi="Times New Roman" w:cs="Times New Roman"/>
          <w:sz w:val="24"/>
          <w:szCs w:val="24"/>
        </w:rPr>
      </w:pPr>
      <w:r w:rsidRPr="00526630">
        <w:rPr>
          <w:rFonts w:ascii="Times New Roman" w:hAnsi="Times New Roman" w:cs="Times New Roman"/>
          <w:sz w:val="24"/>
          <w:szCs w:val="24"/>
        </w:rPr>
        <w:t>czyściwo  wykonane z 100% cellulozy, bardzo chłonne, niepylące, z przeznaczeniem do kontaktu z żywnością, średnica rolki min. 200 m.</w:t>
      </w:r>
    </w:p>
    <w:p w14:paraId="593D311B" w14:textId="77777777" w:rsidR="00526FD0" w:rsidRPr="00526630" w:rsidRDefault="00526FD0" w:rsidP="00526FD0">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5A7D2AB6" w14:textId="3CA1C171" w:rsidR="006A7451" w:rsidRPr="00526630" w:rsidRDefault="00526FD0" w:rsidP="00DE45E5">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2377CF42" w14:textId="24826F95" w:rsidR="00DE45E5" w:rsidRPr="00FE767D" w:rsidRDefault="00DE45E5" w:rsidP="00DE45E5">
      <w:pPr>
        <w:pStyle w:val="Akapitzlist"/>
        <w:numPr>
          <w:ilvl w:val="0"/>
          <w:numId w:val="17"/>
        </w:numPr>
        <w:rPr>
          <w:rFonts w:ascii="Times New Roman" w:hAnsi="Times New Roman" w:cs="Times New Roman"/>
          <w:b/>
          <w:bCs/>
          <w:sz w:val="24"/>
          <w:szCs w:val="24"/>
          <w:u w:val="single"/>
          <w:lang w:val="en-US"/>
        </w:rPr>
      </w:pPr>
      <w:r w:rsidRPr="00FE767D">
        <w:rPr>
          <w:rFonts w:ascii="Times New Roman" w:hAnsi="Times New Roman" w:cs="Times New Roman"/>
          <w:b/>
          <w:bCs/>
          <w:sz w:val="24"/>
          <w:szCs w:val="24"/>
          <w:u w:val="single"/>
          <w:lang w:val="en-US"/>
        </w:rPr>
        <w:t xml:space="preserve">Clinex steel </w:t>
      </w:r>
      <w:r w:rsidR="00FE767D" w:rsidRPr="00FE767D">
        <w:rPr>
          <w:rFonts w:ascii="Times New Roman" w:hAnsi="Times New Roman" w:cs="Times New Roman"/>
          <w:b/>
          <w:bCs/>
          <w:sz w:val="24"/>
          <w:szCs w:val="24"/>
          <w:u w:val="single"/>
          <w:lang w:val="en-US"/>
        </w:rPr>
        <w:t xml:space="preserve"> (1 litr) lub r</w:t>
      </w:r>
      <w:r w:rsidR="00FE767D">
        <w:rPr>
          <w:rFonts w:ascii="Times New Roman" w:hAnsi="Times New Roman" w:cs="Times New Roman"/>
          <w:b/>
          <w:bCs/>
          <w:sz w:val="24"/>
          <w:szCs w:val="24"/>
          <w:u w:val="single"/>
          <w:lang w:val="en-US"/>
        </w:rPr>
        <w:t xml:space="preserve">ównoważny </w:t>
      </w:r>
    </w:p>
    <w:p w14:paraId="4656E786" w14:textId="77777777" w:rsidR="00DE45E5" w:rsidRPr="00526630" w:rsidRDefault="00DE45E5" w:rsidP="00DE45E5">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0EFCE3A3" w14:textId="5C0E56C2" w:rsidR="00DE45E5" w:rsidRPr="00526630" w:rsidRDefault="00281F27" w:rsidP="00281F27">
      <w:pPr>
        <w:ind w:left="567"/>
        <w:rPr>
          <w:rFonts w:ascii="Times New Roman" w:hAnsi="Times New Roman" w:cs="Times New Roman"/>
          <w:sz w:val="24"/>
          <w:szCs w:val="24"/>
        </w:rPr>
      </w:pPr>
      <w:r w:rsidRPr="00526630">
        <w:rPr>
          <w:rFonts w:ascii="Times New Roman" w:hAnsi="Times New Roman" w:cs="Times New Roman"/>
          <w:sz w:val="24"/>
          <w:szCs w:val="24"/>
        </w:rPr>
        <w:t>Kwaśny preparat myjący przeznaczony do mycia wszelkiego rodzaju powierzchni i urządzeń ze stali nierdzewnej. Środek posiada doskonałe właściwości czyszczące i odtłuszczające. Usuwa kamień, nacieki z rdzy, uciążliwy brud, tłuszcz. Dzięki specjalnie opracowanej formule, znajduje zastosowanie w wielu gałęziach przemysłu, gastronomii, gospodarstwach domowych. Zalecany jest do czyszczenia kuchenek, stołów, okapów, umywalek, zlewozmywaków, wanien, itp. Posiada neutralny zapach.</w:t>
      </w:r>
      <w:r w:rsidR="00DE45E5" w:rsidRPr="00526630">
        <w:rPr>
          <w:rFonts w:ascii="Times New Roman" w:hAnsi="Times New Roman" w:cs="Times New Roman"/>
          <w:sz w:val="24"/>
          <w:szCs w:val="24"/>
        </w:rPr>
        <w:t xml:space="preserve">, opakowanie 1 litr.  </w:t>
      </w:r>
    </w:p>
    <w:p w14:paraId="16B5A388" w14:textId="77777777" w:rsidR="00DE45E5" w:rsidRPr="00526630" w:rsidRDefault="00DE45E5" w:rsidP="00DE45E5">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514F5E8A" w14:textId="77777777" w:rsidR="00DE45E5" w:rsidRPr="00526630" w:rsidRDefault="00DE45E5" w:rsidP="00DE45E5">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52BF0E97" w14:textId="7CDD4D89" w:rsidR="003C73FB" w:rsidRPr="00FE767D" w:rsidRDefault="003C73FB" w:rsidP="003C73FB">
      <w:pPr>
        <w:pStyle w:val="Akapitzlist"/>
        <w:numPr>
          <w:ilvl w:val="0"/>
          <w:numId w:val="17"/>
        </w:numPr>
        <w:rPr>
          <w:rFonts w:ascii="Times New Roman" w:hAnsi="Times New Roman" w:cs="Times New Roman"/>
          <w:b/>
          <w:bCs/>
          <w:sz w:val="24"/>
          <w:szCs w:val="24"/>
          <w:u w:val="single"/>
        </w:rPr>
      </w:pPr>
      <w:r w:rsidRPr="00FE767D">
        <w:rPr>
          <w:rFonts w:ascii="Times New Roman" w:hAnsi="Times New Roman" w:cs="Times New Roman"/>
          <w:b/>
          <w:bCs/>
          <w:sz w:val="24"/>
          <w:szCs w:val="24"/>
          <w:u w:val="single"/>
        </w:rPr>
        <w:t xml:space="preserve">Clinex dezo clinic </w:t>
      </w:r>
      <w:r w:rsidR="00FE767D" w:rsidRPr="00FE767D">
        <w:rPr>
          <w:rFonts w:ascii="Times New Roman" w:hAnsi="Times New Roman" w:cs="Times New Roman"/>
          <w:b/>
          <w:bCs/>
          <w:sz w:val="24"/>
          <w:szCs w:val="24"/>
          <w:u w:val="single"/>
        </w:rPr>
        <w:t>(1 litr) lub równo</w:t>
      </w:r>
      <w:r w:rsidR="00FE767D">
        <w:rPr>
          <w:rFonts w:ascii="Times New Roman" w:hAnsi="Times New Roman" w:cs="Times New Roman"/>
          <w:b/>
          <w:bCs/>
          <w:sz w:val="24"/>
          <w:szCs w:val="24"/>
          <w:u w:val="single"/>
        </w:rPr>
        <w:t xml:space="preserve">ważny </w:t>
      </w:r>
    </w:p>
    <w:p w14:paraId="069FAA8C" w14:textId="77777777" w:rsidR="003C73FB" w:rsidRPr="00526630" w:rsidRDefault="003C73FB" w:rsidP="003C73FB">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365E81B8" w14:textId="6772C9EB" w:rsidR="003C73FB" w:rsidRPr="00526630" w:rsidRDefault="0057138C" w:rsidP="0057138C">
      <w:pPr>
        <w:ind w:left="567"/>
        <w:rPr>
          <w:rFonts w:ascii="Times New Roman" w:hAnsi="Times New Roman" w:cs="Times New Roman"/>
          <w:sz w:val="24"/>
          <w:szCs w:val="24"/>
        </w:rPr>
      </w:pPr>
      <w:r w:rsidRPr="00526630">
        <w:rPr>
          <w:rFonts w:ascii="Times New Roman" w:hAnsi="Times New Roman" w:cs="Times New Roman"/>
          <w:sz w:val="24"/>
          <w:szCs w:val="24"/>
        </w:rPr>
        <w:t>Alkoholowy płyn do dezynfekcji powierzchni, w obszarze medycznym, domach opieki, salonach fryzjerskich, salonach kosmetycznych, gabinetach masażu oraz innych miejscach w których potrzebna jest dezynfekcja. Płyn nadaje się na wszystkie powierzchnię odporne na działanie alkoholu. Posiada działanie bakteriobójcze, grzybobójcze, prątkobójcze, wirusobójcze (w tym wobec koronawirusów)</w:t>
      </w:r>
      <w:r w:rsidR="003C73FB" w:rsidRPr="00526630">
        <w:rPr>
          <w:rFonts w:ascii="Times New Roman" w:hAnsi="Times New Roman" w:cs="Times New Roman"/>
          <w:sz w:val="24"/>
          <w:szCs w:val="24"/>
        </w:rPr>
        <w:t xml:space="preserve">, opakowanie 1 litr.  </w:t>
      </w:r>
    </w:p>
    <w:p w14:paraId="62A346E9" w14:textId="77777777" w:rsidR="003C73FB" w:rsidRPr="00526630" w:rsidRDefault="003C73FB" w:rsidP="003C73FB">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2CE43508" w14:textId="77777777" w:rsidR="003C73FB" w:rsidRPr="00526630" w:rsidRDefault="003C73FB" w:rsidP="003C73FB">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27D1A40A" w14:textId="01F9EC38" w:rsidR="00C72152" w:rsidRPr="00FE767D" w:rsidRDefault="00C72152" w:rsidP="00C72152">
      <w:pPr>
        <w:pStyle w:val="Akapitzlist"/>
        <w:numPr>
          <w:ilvl w:val="0"/>
          <w:numId w:val="17"/>
        </w:numPr>
        <w:rPr>
          <w:rFonts w:ascii="Times New Roman" w:hAnsi="Times New Roman" w:cs="Times New Roman"/>
          <w:b/>
          <w:bCs/>
          <w:sz w:val="24"/>
          <w:szCs w:val="24"/>
          <w:u w:val="single"/>
        </w:rPr>
      </w:pPr>
      <w:r w:rsidRPr="00FE767D">
        <w:rPr>
          <w:rFonts w:ascii="Times New Roman" w:hAnsi="Times New Roman" w:cs="Times New Roman"/>
          <w:b/>
          <w:bCs/>
          <w:sz w:val="24"/>
          <w:szCs w:val="24"/>
          <w:u w:val="single"/>
        </w:rPr>
        <w:lastRenderedPageBreak/>
        <w:t xml:space="preserve">Clinex fast gast </w:t>
      </w:r>
      <w:r w:rsidR="00FE767D" w:rsidRPr="00FE767D">
        <w:rPr>
          <w:rFonts w:ascii="Times New Roman" w:hAnsi="Times New Roman" w:cs="Times New Roman"/>
          <w:b/>
          <w:bCs/>
          <w:sz w:val="24"/>
          <w:szCs w:val="24"/>
          <w:u w:val="single"/>
        </w:rPr>
        <w:t>(1 litr) lub równoważny</w:t>
      </w:r>
      <w:r w:rsidR="00FE767D">
        <w:rPr>
          <w:rFonts w:ascii="Times New Roman" w:hAnsi="Times New Roman" w:cs="Times New Roman"/>
          <w:b/>
          <w:bCs/>
          <w:sz w:val="24"/>
          <w:szCs w:val="24"/>
          <w:u w:val="single"/>
        </w:rPr>
        <w:t xml:space="preserve"> </w:t>
      </w:r>
    </w:p>
    <w:p w14:paraId="308EECCC" w14:textId="77777777" w:rsidR="00C72152" w:rsidRPr="00526630" w:rsidRDefault="00C72152" w:rsidP="00C72152">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761F2DCA" w14:textId="4F80D10E" w:rsidR="00C72152" w:rsidRPr="00526630" w:rsidRDefault="00762F76" w:rsidP="00762F76">
      <w:pPr>
        <w:ind w:left="567"/>
        <w:rPr>
          <w:rFonts w:ascii="Times New Roman" w:hAnsi="Times New Roman" w:cs="Times New Roman"/>
          <w:sz w:val="24"/>
          <w:szCs w:val="24"/>
        </w:rPr>
      </w:pPr>
      <w:r w:rsidRPr="00526630">
        <w:rPr>
          <w:rFonts w:ascii="Times New Roman" w:hAnsi="Times New Roman" w:cs="Times New Roman"/>
          <w:sz w:val="24"/>
          <w:szCs w:val="24"/>
        </w:rPr>
        <w:t>Gotowy do użycia preparat do usuwania wszelkiego typu tłustych i olejowych zabrudzeń. Dzięki zdolności do emulgowania tłuszczu, rozpuszcza silne i uporczywe zabrudzenia olejowo tłuszczowe, przypalone resztki jedzenia, nie pozostawiając przy tym smug i zacieków na czyszczonych powierzchniach. Preparat zalecany do czyszczenia wszelkiego rodzaju powierzchni twardych, w kuchni i gastronomii, oraz powierzchni w przemyśle spożywczym: okapów kuchennych, blatów, stołów, posadzek i ścian. Zastosowania wygodnego spryskiwacza sprawia, że środek jest prosty w użyciu, gwarantując jednocześnie precyzję dozowania i dotarcie do trudnodostępnych miejsc. Posiada przyjemny, świeży zapach.</w:t>
      </w:r>
      <w:r w:rsidR="00C72152" w:rsidRPr="00526630">
        <w:rPr>
          <w:rFonts w:ascii="Times New Roman" w:hAnsi="Times New Roman" w:cs="Times New Roman"/>
          <w:sz w:val="24"/>
          <w:szCs w:val="24"/>
        </w:rPr>
        <w:t xml:space="preserve">, opakowanie 1 litr.  </w:t>
      </w:r>
    </w:p>
    <w:p w14:paraId="252C9CDD" w14:textId="77777777" w:rsidR="00C72152" w:rsidRPr="00526630" w:rsidRDefault="00C72152" w:rsidP="00C72152">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3B8A9524" w14:textId="77777777" w:rsidR="00C72152" w:rsidRPr="00526630" w:rsidRDefault="00C72152" w:rsidP="00C72152">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023E2965" w14:textId="72F743CE" w:rsidR="002B7CFD" w:rsidRPr="00526630" w:rsidRDefault="002B7CFD" w:rsidP="002B7CFD">
      <w:pPr>
        <w:pStyle w:val="Akapitzlist"/>
        <w:numPr>
          <w:ilvl w:val="0"/>
          <w:numId w:val="17"/>
        </w:numPr>
        <w:rPr>
          <w:rFonts w:ascii="Times New Roman" w:hAnsi="Times New Roman" w:cs="Times New Roman"/>
          <w:b/>
          <w:bCs/>
          <w:sz w:val="24"/>
          <w:szCs w:val="24"/>
          <w:u w:val="single"/>
        </w:rPr>
      </w:pPr>
      <w:r w:rsidRPr="00526630">
        <w:rPr>
          <w:rFonts w:ascii="Times New Roman" w:hAnsi="Times New Roman" w:cs="Times New Roman"/>
          <w:b/>
          <w:bCs/>
          <w:sz w:val="24"/>
          <w:szCs w:val="24"/>
          <w:u w:val="single"/>
        </w:rPr>
        <w:t>Reklamówki jednorazowe spożywcze z uszami</w:t>
      </w:r>
    </w:p>
    <w:p w14:paraId="25C6A79D" w14:textId="77777777" w:rsidR="002B7CFD" w:rsidRPr="00526630" w:rsidRDefault="002B7CFD" w:rsidP="002B7CFD">
      <w:pPr>
        <w:ind w:left="567"/>
        <w:rPr>
          <w:rFonts w:ascii="Times New Roman" w:hAnsi="Times New Roman" w:cs="Times New Roman"/>
          <w:b/>
          <w:bCs/>
          <w:sz w:val="24"/>
          <w:szCs w:val="24"/>
        </w:rPr>
      </w:pPr>
      <w:r w:rsidRPr="00526630">
        <w:rPr>
          <w:rFonts w:ascii="Times New Roman" w:hAnsi="Times New Roman" w:cs="Times New Roman"/>
          <w:b/>
          <w:bCs/>
          <w:sz w:val="24"/>
          <w:szCs w:val="24"/>
        </w:rPr>
        <w:t>Wymagania klasyfikacyjne:</w:t>
      </w:r>
    </w:p>
    <w:p w14:paraId="5118F40C" w14:textId="54E4C006" w:rsidR="002B7CFD" w:rsidRPr="00526630" w:rsidRDefault="009C2EE8" w:rsidP="002B7CFD">
      <w:pPr>
        <w:ind w:left="567"/>
        <w:rPr>
          <w:rFonts w:ascii="Times New Roman" w:hAnsi="Times New Roman" w:cs="Times New Roman"/>
          <w:sz w:val="24"/>
          <w:szCs w:val="24"/>
        </w:rPr>
      </w:pPr>
      <w:r w:rsidRPr="00526630">
        <w:rPr>
          <w:rFonts w:ascii="Times New Roman" w:hAnsi="Times New Roman" w:cs="Times New Roman"/>
          <w:sz w:val="24"/>
          <w:szCs w:val="24"/>
        </w:rPr>
        <w:t>zrywki z uszami wykonane z mocnej folii</w:t>
      </w:r>
      <w:r w:rsidR="002B7CFD" w:rsidRPr="00526630">
        <w:rPr>
          <w:rFonts w:ascii="Times New Roman" w:hAnsi="Times New Roman" w:cs="Times New Roman"/>
          <w:sz w:val="24"/>
          <w:szCs w:val="24"/>
        </w:rPr>
        <w:t>,</w:t>
      </w:r>
      <w:r w:rsidRPr="00526630">
        <w:rPr>
          <w:rFonts w:ascii="Times New Roman" w:hAnsi="Times New Roman" w:cs="Times New Roman"/>
          <w:sz w:val="24"/>
          <w:szCs w:val="24"/>
        </w:rPr>
        <w:t xml:space="preserve"> układane w bloczki i układane w szczelne woreczki</w:t>
      </w:r>
      <w:r w:rsidR="002B7CFD" w:rsidRPr="00526630">
        <w:rPr>
          <w:rFonts w:ascii="Times New Roman" w:hAnsi="Times New Roman" w:cs="Times New Roman"/>
          <w:sz w:val="24"/>
          <w:szCs w:val="24"/>
        </w:rPr>
        <w:t xml:space="preserve"> opakowanie </w:t>
      </w:r>
      <w:r w:rsidRPr="00526630">
        <w:rPr>
          <w:rFonts w:ascii="Times New Roman" w:hAnsi="Times New Roman" w:cs="Times New Roman"/>
          <w:sz w:val="24"/>
          <w:szCs w:val="24"/>
        </w:rPr>
        <w:t>100 szt, rozmiar 25x45.</w:t>
      </w:r>
    </w:p>
    <w:p w14:paraId="4557622D" w14:textId="77777777" w:rsidR="002B7CFD" w:rsidRPr="00526630" w:rsidRDefault="002B7CFD" w:rsidP="002B7CFD">
      <w:pPr>
        <w:ind w:left="567"/>
        <w:rPr>
          <w:rFonts w:ascii="Times New Roman" w:hAnsi="Times New Roman" w:cs="Times New Roman"/>
          <w:b/>
          <w:bCs/>
          <w:sz w:val="24"/>
          <w:szCs w:val="24"/>
        </w:rPr>
      </w:pPr>
      <w:r w:rsidRPr="00526630">
        <w:rPr>
          <w:rFonts w:ascii="Times New Roman" w:hAnsi="Times New Roman" w:cs="Times New Roman"/>
          <w:b/>
          <w:bCs/>
          <w:sz w:val="24"/>
          <w:szCs w:val="24"/>
        </w:rPr>
        <w:t>Opakowanie i oznakowanie dostawy:</w:t>
      </w:r>
    </w:p>
    <w:p w14:paraId="445E2ED1" w14:textId="77777777" w:rsidR="002B7CFD" w:rsidRPr="00526630" w:rsidRDefault="002B7CFD" w:rsidP="002B7CFD">
      <w:pPr>
        <w:ind w:left="567"/>
        <w:rPr>
          <w:rFonts w:ascii="Times New Roman" w:hAnsi="Times New Roman" w:cs="Times New Roman"/>
          <w:sz w:val="24"/>
          <w:szCs w:val="24"/>
        </w:rPr>
      </w:pPr>
      <w:r w:rsidRPr="00526630">
        <w:rPr>
          <w:rFonts w:ascii="Times New Roman" w:hAnsi="Times New Roman" w:cs="Times New Roman"/>
          <w:sz w:val="24"/>
          <w:szCs w:val="24"/>
        </w:rPr>
        <w:t>opakowanie zbiorcze – folia z tworzywa sztucznego</w:t>
      </w:r>
    </w:p>
    <w:p w14:paraId="704B7F44" w14:textId="77777777" w:rsidR="008122A2" w:rsidRPr="00526630" w:rsidRDefault="008122A2" w:rsidP="000A1994">
      <w:pPr>
        <w:rPr>
          <w:rFonts w:ascii="Times New Roman" w:hAnsi="Times New Roman" w:cs="Times New Roman"/>
          <w:sz w:val="24"/>
          <w:szCs w:val="24"/>
        </w:rPr>
      </w:pPr>
    </w:p>
    <w:p w14:paraId="5945B632" w14:textId="77777777" w:rsidR="006643D7" w:rsidRDefault="006643D7" w:rsidP="006643D7">
      <w:pPr>
        <w:rPr>
          <w:rFonts w:ascii="Times New Roman" w:hAnsi="Times New Roman" w:cs="Times New Roman"/>
          <w:sz w:val="24"/>
          <w:szCs w:val="24"/>
        </w:rPr>
      </w:pPr>
    </w:p>
    <w:p w14:paraId="7765999E" w14:textId="0BA5233E" w:rsidR="000F010F" w:rsidRPr="006643D7" w:rsidRDefault="000F010F" w:rsidP="006643D7">
      <w:pPr>
        <w:pStyle w:val="Akapitzlist"/>
        <w:numPr>
          <w:ilvl w:val="0"/>
          <w:numId w:val="1"/>
        </w:numPr>
        <w:rPr>
          <w:rFonts w:ascii="Times New Roman" w:hAnsi="Times New Roman" w:cs="Times New Roman"/>
          <w:sz w:val="24"/>
          <w:szCs w:val="24"/>
        </w:rPr>
      </w:pPr>
      <w:r w:rsidRPr="006643D7">
        <w:rPr>
          <w:rFonts w:ascii="Times New Roman" w:hAnsi="Times New Roman" w:cs="Times New Roman"/>
          <w:sz w:val="24"/>
          <w:szCs w:val="24"/>
        </w:rPr>
        <w:t>Produkty zapotrzebowane muszą odpowiadać Polskiej Normie lub normom zawartym w klasyfikacjach ujętych w ustawie z dnia 29.06.1995 r. o statystyce publicznej (Dz. U. Nr 88, poz. 439 z późn. zm.).</w:t>
      </w:r>
    </w:p>
    <w:p w14:paraId="60F6399F" w14:textId="157DD7A0" w:rsidR="00D34286" w:rsidRDefault="004765F7" w:rsidP="006643D7">
      <w:pPr>
        <w:pStyle w:val="Akapitzlist"/>
        <w:numPr>
          <w:ilvl w:val="0"/>
          <w:numId w:val="1"/>
        </w:numPr>
        <w:rPr>
          <w:rFonts w:ascii="Times New Roman" w:hAnsi="Times New Roman" w:cs="Times New Roman"/>
          <w:sz w:val="24"/>
          <w:szCs w:val="24"/>
        </w:rPr>
      </w:pPr>
      <w:r w:rsidRPr="004765F7">
        <w:rPr>
          <w:rFonts w:ascii="Times New Roman" w:hAnsi="Times New Roman" w:cs="Times New Roman"/>
          <w:sz w:val="24"/>
          <w:szCs w:val="24"/>
        </w:rPr>
        <w:t>W sytuacji odmiennego nazewnictwa poszczególnych produktów dopuszcza się możliwość zastosowania nazw własnych (firmowych) producenta, ale pod warunkiem, że produkowany przez niego produkt jest tożsamy w procesie produkcji, składu i grupy technologicznej z artykułem podanym w przedmiocie zamówienia lub równoważne</w:t>
      </w:r>
      <w:r w:rsidR="00F728B5">
        <w:rPr>
          <w:rFonts w:ascii="Times New Roman" w:hAnsi="Times New Roman" w:cs="Times New Roman"/>
          <w:sz w:val="24"/>
          <w:szCs w:val="24"/>
        </w:rPr>
        <w:t>,</w:t>
      </w:r>
      <w:r w:rsidRPr="004765F7">
        <w:rPr>
          <w:rFonts w:ascii="Times New Roman" w:hAnsi="Times New Roman" w:cs="Times New Roman"/>
          <w:sz w:val="24"/>
          <w:szCs w:val="24"/>
        </w:rPr>
        <w:t xml:space="preserve"> tj. równoważny pod względem jakości</w:t>
      </w:r>
      <w:r w:rsidR="005B0D2C">
        <w:rPr>
          <w:rFonts w:ascii="Times New Roman" w:hAnsi="Times New Roman" w:cs="Times New Roman"/>
          <w:sz w:val="24"/>
          <w:szCs w:val="24"/>
        </w:rPr>
        <w:t>.</w:t>
      </w:r>
      <w:r w:rsidRPr="004765F7">
        <w:rPr>
          <w:rFonts w:ascii="Times New Roman" w:hAnsi="Times New Roman" w:cs="Times New Roman"/>
          <w:sz w:val="24"/>
          <w:szCs w:val="24"/>
        </w:rPr>
        <w:t xml:space="preserve"> Nazwa takiego oferowanego produktu musi znaleźć się w </w:t>
      </w:r>
      <w:r>
        <w:rPr>
          <w:rFonts w:ascii="Times New Roman" w:hAnsi="Times New Roman" w:cs="Times New Roman"/>
          <w:sz w:val="24"/>
          <w:szCs w:val="24"/>
        </w:rPr>
        <w:t>formularzu ofertowym</w:t>
      </w:r>
      <w:r w:rsidRPr="004765F7">
        <w:rPr>
          <w:rFonts w:ascii="Times New Roman" w:hAnsi="Times New Roman" w:cs="Times New Roman"/>
          <w:sz w:val="24"/>
          <w:szCs w:val="24"/>
        </w:rPr>
        <w:t>.</w:t>
      </w:r>
    </w:p>
    <w:p w14:paraId="55265D54" w14:textId="70E7469D" w:rsidR="0059494A" w:rsidRDefault="0059494A" w:rsidP="006643D7">
      <w:pPr>
        <w:pStyle w:val="Akapitzlist"/>
        <w:numPr>
          <w:ilvl w:val="0"/>
          <w:numId w:val="1"/>
        </w:numPr>
        <w:rPr>
          <w:rFonts w:ascii="Times New Roman" w:hAnsi="Times New Roman" w:cs="Times New Roman"/>
          <w:sz w:val="24"/>
          <w:szCs w:val="24"/>
        </w:rPr>
      </w:pPr>
      <w:r w:rsidRPr="00B177F5">
        <w:rPr>
          <w:rFonts w:ascii="Times New Roman" w:hAnsi="Times New Roman" w:cs="Times New Roman"/>
          <w:sz w:val="24"/>
          <w:szCs w:val="24"/>
        </w:rPr>
        <w:t>Opakowanie jednostkowe musi zawierać poniższe informacje:</w:t>
      </w:r>
    </w:p>
    <w:p w14:paraId="7B666134" w14:textId="77777777" w:rsidR="0059494A" w:rsidRPr="00B177F5" w:rsidRDefault="0059494A" w:rsidP="0059494A">
      <w:pPr>
        <w:pStyle w:val="Akapitzlist"/>
        <w:numPr>
          <w:ilvl w:val="1"/>
          <w:numId w:val="7"/>
        </w:numPr>
        <w:ind w:left="993" w:hanging="426"/>
        <w:rPr>
          <w:rFonts w:ascii="Times New Roman" w:hAnsi="Times New Roman" w:cs="Times New Roman"/>
          <w:sz w:val="24"/>
          <w:szCs w:val="24"/>
        </w:rPr>
      </w:pPr>
      <w:r w:rsidRPr="00B177F5">
        <w:rPr>
          <w:rFonts w:ascii="Times New Roman" w:hAnsi="Times New Roman" w:cs="Times New Roman"/>
          <w:sz w:val="24"/>
          <w:szCs w:val="24"/>
        </w:rPr>
        <w:t>nazwa producenta</w:t>
      </w:r>
    </w:p>
    <w:p w14:paraId="21AC09D2" w14:textId="77777777" w:rsidR="0059494A" w:rsidRPr="00B177F5" w:rsidRDefault="0059494A" w:rsidP="0059494A">
      <w:pPr>
        <w:pStyle w:val="Akapitzlist"/>
        <w:numPr>
          <w:ilvl w:val="1"/>
          <w:numId w:val="7"/>
        </w:numPr>
        <w:ind w:left="993" w:hanging="426"/>
        <w:rPr>
          <w:rFonts w:ascii="Times New Roman" w:hAnsi="Times New Roman" w:cs="Times New Roman"/>
          <w:sz w:val="24"/>
          <w:szCs w:val="24"/>
        </w:rPr>
      </w:pPr>
      <w:r w:rsidRPr="00B177F5">
        <w:rPr>
          <w:rFonts w:ascii="Times New Roman" w:hAnsi="Times New Roman" w:cs="Times New Roman"/>
          <w:sz w:val="24"/>
          <w:szCs w:val="24"/>
        </w:rPr>
        <w:t>nazwa produktu</w:t>
      </w:r>
    </w:p>
    <w:p w14:paraId="60016F90" w14:textId="77777777" w:rsidR="0059494A" w:rsidRPr="00B177F5" w:rsidRDefault="0059494A" w:rsidP="0059494A">
      <w:pPr>
        <w:pStyle w:val="Akapitzlist"/>
        <w:numPr>
          <w:ilvl w:val="1"/>
          <w:numId w:val="7"/>
        </w:numPr>
        <w:ind w:left="993" w:hanging="426"/>
        <w:rPr>
          <w:rFonts w:ascii="Times New Roman" w:hAnsi="Times New Roman" w:cs="Times New Roman"/>
          <w:sz w:val="24"/>
          <w:szCs w:val="24"/>
        </w:rPr>
      </w:pPr>
      <w:r w:rsidRPr="00B177F5">
        <w:rPr>
          <w:rFonts w:ascii="Times New Roman" w:hAnsi="Times New Roman" w:cs="Times New Roman"/>
          <w:sz w:val="24"/>
          <w:szCs w:val="24"/>
        </w:rPr>
        <w:t>pojemność opakowania</w:t>
      </w:r>
    </w:p>
    <w:p w14:paraId="3221E2F2" w14:textId="29703A0C" w:rsidR="0059494A" w:rsidRPr="00B177F5" w:rsidRDefault="0059494A" w:rsidP="0059494A">
      <w:pPr>
        <w:pStyle w:val="Akapitzlist"/>
        <w:numPr>
          <w:ilvl w:val="1"/>
          <w:numId w:val="7"/>
        </w:numPr>
        <w:ind w:left="993" w:hanging="426"/>
        <w:rPr>
          <w:rFonts w:ascii="Times New Roman" w:hAnsi="Times New Roman" w:cs="Times New Roman"/>
          <w:sz w:val="24"/>
          <w:szCs w:val="24"/>
        </w:rPr>
      </w:pPr>
      <w:r w:rsidRPr="00B177F5">
        <w:rPr>
          <w:rFonts w:ascii="Times New Roman" w:hAnsi="Times New Roman" w:cs="Times New Roman"/>
          <w:sz w:val="24"/>
          <w:szCs w:val="24"/>
        </w:rPr>
        <w:t xml:space="preserve">termin przydatności do </w:t>
      </w:r>
      <w:r w:rsidR="00480725">
        <w:rPr>
          <w:rFonts w:ascii="Times New Roman" w:hAnsi="Times New Roman" w:cs="Times New Roman"/>
          <w:sz w:val="24"/>
          <w:szCs w:val="24"/>
        </w:rPr>
        <w:t>u</w:t>
      </w:r>
      <w:r w:rsidRPr="00B177F5">
        <w:rPr>
          <w:rFonts w:ascii="Times New Roman" w:hAnsi="Times New Roman" w:cs="Times New Roman"/>
          <w:sz w:val="24"/>
          <w:szCs w:val="24"/>
        </w:rPr>
        <w:t>życia</w:t>
      </w:r>
    </w:p>
    <w:p w14:paraId="590C2C83" w14:textId="77777777" w:rsidR="0059494A" w:rsidRPr="00B177F5" w:rsidRDefault="0059494A" w:rsidP="0059494A">
      <w:pPr>
        <w:pStyle w:val="Akapitzlist"/>
        <w:numPr>
          <w:ilvl w:val="1"/>
          <w:numId w:val="7"/>
        </w:numPr>
        <w:ind w:left="993" w:hanging="426"/>
        <w:rPr>
          <w:rFonts w:ascii="Times New Roman" w:hAnsi="Times New Roman" w:cs="Times New Roman"/>
          <w:sz w:val="24"/>
          <w:szCs w:val="24"/>
        </w:rPr>
      </w:pPr>
      <w:r w:rsidRPr="00B177F5">
        <w:rPr>
          <w:rFonts w:ascii="Times New Roman" w:hAnsi="Times New Roman" w:cs="Times New Roman"/>
          <w:sz w:val="24"/>
          <w:szCs w:val="24"/>
        </w:rPr>
        <w:t>warunki przechowywania</w:t>
      </w:r>
    </w:p>
    <w:p w14:paraId="738CF396" w14:textId="30551BF5" w:rsidR="0059494A" w:rsidRDefault="0059494A" w:rsidP="0059494A">
      <w:pPr>
        <w:ind w:left="567"/>
        <w:rPr>
          <w:rFonts w:ascii="Times New Roman" w:hAnsi="Times New Roman" w:cs="Times New Roman"/>
          <w:sz w:val="24"/>
          <w:szCs w:val="24"/>
        </w:rPr>
      </w:pPr>
      <w:r w:rsidRPr="00B177F5">
        <w:rPr>
          <w:rFonts w:ascii="Times New Roman" w:hAnsi="Times New Roman" w:cs="Times New Roman"/>
          <w:sz w:val="24"/>
          <w:szCs w:val="24"/>
        </w:rPr>
        <w:t>Opakowanie nie może być brudne, uszkodzone mechanicznie, wgniecione, nieczytelne.</w:t>
      </w:r>
    </w:p>
    <w:p w14:paraId="36A66DFC" w14:textId="3A25BF3D" w:rsidR="00476A1C" w:rsidRPr="006643D7" w:rsidRDefault="00476A1C" w:rsidP="006643D7">
      <w:pPr>
        <w:pStyle w:val="Akapitzlist"/>
        <w:numPr>
          <w:ilvl w:val="0"/>
          <w:numId w:val="1"/>
        </w:numPr>
        <w:rPr>
          <w:rFonts w:ascii="Times New Roman" w:hAnsi="Times New Roman" w:cs="Times New Roman"/>
          <w:sz w:val="24"/>
          <w:szCs w:val="24"/>
        </w:rPr>
      </w:pPr>
      <w:r w:rsidRPr="006643D7">
        <w:rPr>
          <w:rFonts w:ascii="Times New Roman" w:hAnsi="Times New Roman" w:cs="Times New Roman"/>
          <w:sz w:val="24"/>
          <w:szCs w:val="24"/>
        </w:rPr>
        <w:t>Sposób wykonania zamówienia:</w:t>
      </w:r>
    </w:p>
    <w:p w14:paraId="144871B0" w14:textId="6C1958B7" w:rsidR="00476A1C" w:rsidRPr="00476A1C" w:rsidRDefault="0059494A" w:rsidP="00476A1C">
      <w:pPr>
        <w:pStyle w:val="Akapitzlist"/>
        <w:numPr>
          <w:ilvl w:val="2"/>
          <w:numId w:val="11"/>
        </w:numPr>
        <w:ind w:left="993" w:hanging="426"/>
        <w:rPr>
          <w:rFonts w:ascii="Times New Roman" w:hAnsi="Times New Roman" w:cs="Times New Roman"/>
          <w:sz w:val="24"/>
          <w:szCs w:val="24"/>
        </w:rPr>
      </w:pPr>
      <w:r>
        <w:rPr>
          <w:rFonts w:ascii="Times New Roman" w:hAnsi="Times New Roman" w:cs="Times New Roman"/>
          <w:sz w:val="24"/>
          <w:szCs w:val="24"/>
        </w:rPr>
        <w:t>w</w:t>
      </w:r>
      <w:r w:rsidR="00476A1C" w:rsidRPr="00476A1C">
        <w:rPr>
          <w:rFonts w:ascii="Times New Roman" w:hAnsi="Times New Roman" w:cs="Times New Roman"/>
          <w:sz w:val="24"/>
          <w:szCs w:val="24"/>
        </w:rPr>
        <w:t>ykonawca zobowiązany będzie do sprzedaży oraz sukcesywnego dostarczania</w:t>
      </w:r>
      <w:bookmarkStart w:id="3" w:name="_Hlk68070535"/>
      <w:r w:rsidR="00B45326">
        <w:rPr>
          <w:rFonts w:ascii="Times New Roman" w:hAnsi="Times New Roman" w:cs="Times New Roman"/>
          <w:sz w:val="24"/>
          <w:szCs w:val="24"/>
        </w:rPr>
        <w:t xml:space="preserve"> produktów</w:t>
      </w:r>
      <w:r w:rsidR="002E6A64">
        <w:rPr>
          <w:rFonts w:ascii="Times New Roman" w:hAnsi="Times New Roman" w:cs="Times New Roman"/>
          <w:sz w:val="24"/>
          <w:szCs w:val="24"/>
        </w:rPr>
        <w:t xml:space="preserve"> dla DPS</w:t>
      </w:r>
      <w:bookmarkEnd w:id="3"/>
      <w:r w:rsidR="00476A1C" w:rsidRPr="00476A1C">
        <w:rPr>
          <w:rFonts w:ascii="Times New Roman" w:hAnsi="Times New Roman" w:cs="Times New Roman"/>
          <w:sz w:val="24"/>
          <w:szCs w:val="24"/>
        </w:rPr>
        <w:t>.</w:t>
      </w:r>
      <w:r w:rsidR="00964FEF" w:rsidRPr="00964FEF">
        <w:rPr>
          <w:rFonts w:ascii="Times New Roman" w:hAnsi="Times New Roman" w:cs="Times New Roman"/>
          <w:sz w:val="24"/>
          <w:szCs w:val="24"/>
        </w:rPr>
        <w:t xml:space="preserve"> </w:t>
      </w:r>
      <w:r w:rsidR="00964FEF">
        <w:rPr>
          <w:rFonts w:ascii="Times New Roman" w:hAnsi="Times New Roman" w:cs="Times New Roman"/>
          <w:sz w:val="24"/>
          <w:szCs w:val="24"/>
        </w:rPr>
        <w:t xml:space="preserve">Dostawy odbywać się będą </w:t>
      </w:r>
      <w:r w:rsidR="00B45326">
        <w:rPr>
          <w:rFonts w:ascii="Times New Roman" w:hAnsi="Times New Roman" w:cs="Times New Roman"/>
          <w:sz w:val="24"/>
          <w:szCs w:val="24"/>
        </w:rPr>
        <w:t>w miarę potrzeb Zamawiającego</w:t>
      </w:r>
      <w:r w:rsidR="00480725">
        <w:rPr>
          <w:rFonts w:ascii="Times New Roman" w:hAnsi="Times New Roman" w:cs="Times New Roman"/>
          <w:sz w:val="24"/>
          <w:szCs w:val="24"/>
        </w:rPr>
        <w:t xml:space="preserve"> </w:t>
      </w:r>
      <w:r w:rsidR="00964FEF" w:rsidRPr="00B177F5">
        <w:rPr>
          <w:rFonts w:ascii="Times New Roman" w:hAnsi="Times New Roman" w:cs="Times New Roman"/>
          <w:sz w:val="24"/>
          <w:szCs w:val="24"/>
        </w:rPr>
        <w:t xml:space="preserve">na </w:t>
      </w:r>
      <w:r w:rsidR="00964FEF">
        <w:rPr>
          <w:rFonts w:ascii="Times New Roman" w:hAnsi="Times New Roman" w:cs="Times New Roman"/>
          <w:sz w:val="24"/>
          <w:szCs w:val="24"/>
        </w:rPr>
        <w:t>zasadach określonych w</w:t>
      </w:r>
      <w:r w:rsidR="00964FEF" w:rsidRPr="00B177F5">
        <w:rPr>
          <w:rFonts w:ascii="Times New Roman" w:hAnsi="Times New Roman" w:cs="Times New Roman"/>
          <w:sz w:val="24"/>
          <w:szCs w:val="24"/>
        </w:rPr>
        <w:t xml:space="preserve"> </w:t>
      </w:r>
      <w:r w:rsidR="00964FEF">
        <w:rPr>
          <w:rFonts w:ascii="Times New Roman" w:hAnsi="Times New Roman" w:cs="Times New Roman"/>
          <w:sz w:val="24"/>
          <w:szCs w:val="24"/>
        </w:rPr>
        <w:t xml:space="preserve">projekcie </w:t>
      </w:r>
      <w:r w:rsidR="00964FEF" w:rsidRPr="00B177F5">
        <w:rPr>
          <w:rFonts w:ascii="Times New Roman" w:hAnsi="Times New Roman" w:cs="Times New Roman"/>
          <w:sz w:val="24"/>
          <w:szCs w:val="24"/>
        </w:rPr>
        <w:t>umowy</w:t>
      </w:r>
      <w:r w:rsidR="00964FEF">
        <w:rPr>
          <w:rFonts w:ascii="Times New Roman" w:hAnsi="Times New Roman" w:cs="Times New Roman"/>
          <w:sz w:val="24"/>
          <w:szCs w:val="24"/>
        </w:rPr>
        <w:t>.</w:t>
      </w:r>
    </w:p>
    <w:p w14:paraId="3A3E3911" w14:textId="187071D1" w:rsidR="00476A1C" w:rsidRPr="00476A1C" w:rsidRDefault="00476A1C" w:rsidP="00476A1C">
      <w:pPr>
        <w:pStyle w:val="Akapitzlist"/>
        <w:numPr>
          <w:ilvl w:val="2"/>
          <w:numId w:val="11"/>
        </w:numPr>
        <w:ind w:left="993" w:hanging="426"/>
        <w:rPr>
          <w:rFonts w:ascii="Times New Roman" w:hAnsi="Times New Roman" w:cs="Times New Roman"/>
          <w:sz w:val="24"/>
          <w:szCs w:val="24"/>
        </w:rPr>
      </w:pPr>
      <w:r w:rsidRPr="00476A1C">
        <w:rPr>
          <w:rFonts w:ascii="Times New Roman" w:hAnsi="Times New Roman" w:cs="Times New Roman"/>
          <w:sz w:val="24"/>
          <w:szCs w:val="24"/>
        </w:rPr>
        <w:t xml:space="preserve">Zamawiający będzie dokonywał zamówień </w:t>
      </w:r>
      <w:r w:rsidR="00B45326">
        <w:rPr>
          <w:rFonts w:ascii="Times New Roman" w:hAnsi="Times New Roman" w:cs="Times New Roman"/>
          <w:sz w:val="24"/>
          <w:szCs w:val="24"/>
        </w:rPr>
        <w:t>przedmiotu zamówienia</w:t>
      </w:r>
      <w:r w:rsidR="002E6A64">
        <w:rPr>
          <w:rFonts w:ascii="Times New Roman" w:hAnsi="Times New Roman" w:cs="Times New Roman"/>
          <w:sz w:val="24"/>
          <w:szCs w:val="24"/>
        </w:rPr>
        <w:t xml:space="preserve"> dla DPS </w:t>
      </w:r>
      <w:r w:rsidRPr="00476A1C">
        <w:rPr>
          <w:rFonts w:ascii="Times New Roman" w:hAnsi="Times New Roman" w:cs="Times New Roman"/>
          <w:sz w:val="24"/>
          <w:szCs w:val="24"/>
        </w:rPr>
        <w:t xml:space="preserve">na podstawie zamówień jednostkowych określonych przez Zamawiającego i przekazanych Wykonawcy </w:t>
      </w:r>
      <w:r w:rsidR="00480725">
        <w:rPr>
          <w:rFonts w:ascii="Times New Roman" w:hAnsi="Times New Roman" w:cs="Times New Roman"/>
          <w:sz w:val="24"/>
          <w:szCs w:val="24"/>
        </w:rPr>
        <w:t>pocztą</w:t>
      </w:r>
      <w:r w:rsidR="00964FEF" w:rsidRPr="00964FEF">
        <w:rPr>
          <w:rFonts w:ascii="Times New Roman" w:hAnsi="Times New Roman" w:cs="Times New Roman"/>
          <w:sz w:val="24"/>
          <w:szCs w:val="24"/>
        </w:rPr>
        <w:t xml:space="preserve"> </w:t>
      </w:r>
      <w:r w:rsidR="00964FEF" w:rsidRPr="00A73159">
        <w:rPr>
          <w:rFonts w:ascii="Times New Roman" w:hAnsi="Times New Roman" w:cs="Times New Roman"/>
          <w:sz w:val="24"/>
          <w:szCs w:val="24"/>
        </w:rPr>
        <w:t>elektroniczną</w:t>
      </w:r>
      <w:r w:rsidR="00964FEF">
        <w:rPr>
          <w:rFonts w:ascii="Times New Roman" w:hAnsi="Times New Roman" w:cs="Times New Roman"/>
          <w:sz w:val="24"/>
          <w:szCs w:val="24"/>
        </w:rPr>
        <w:t>, żądając potwierdzenia przyjęcia zamówienia,</w:t>
      </w:r>
    </w:p>
    <w:p w14:paraId="7CBAC944" w14:textId="534E8623" w:rsidR="000F010F" w:rsidRPr="006643D7" w:rsidRDefault="00FF573B" w:rsidP="006643D7">
      <w:pPr>
        <w:pStyle w:val="Akapitzlist"/>
        <w:numPr>
          <w:ilvl w:val="0"/>
          <w:numId w:val="1"/>
        </w:numPr>
        <w:rPr>
          <w:rFonts w:ascii="Times New Roman" w:hAnsi="Times New Roman" w:cs="Times New Roman"/>
          <w:sz w:val="24"/>
          <w:szCs w:val="24"/>
        </w:rPr>
      </w:pPr>
      <w:r w:rsidRPr="006643D7">
        <w:rPr>
          <w:rFonts w:ascii="Times New Roman" w:hAnsi="Times New Roman" w:cs="Times New Roman"/>
          <w:sz w:val="24"/>
          <w:szCs w:val="24"/>
        </w:rPr>
        <w:t>W</w:t>
      </w:r>
      <w:r w:rsidR="000F010F" w:rsidRPr="006643D7">
        <w:rPr>
          <w:rFonts w:ascii="Times New Roman" w:hAnsi="Times New Roman" w:cs="Times New Roman"/>
          <w:sz w:val="24"/>
          <w:szCs w:val="24"/>
        </w:rPr>
        <w:t xml:space="preserve"> przypadkach szczególnych Zamawiający zobowiązuje się składać Wykonawcy zamówienia z</w:t>
      </w:r>
      <w:r w:rsidR="0059494A" w:rsidRPr="006643D7">
        <w:rPr>
          <w:rFonts w:ascii="Times New Roman" w:hAnsi="Times New Roman" w:cs="Times New Roman"/>
          <w:sz w:val="24"/>
          <w:szCs w:val="24"/>
        </w:rPr>
        <w:t> </w:t>
      </w:r>
      <w:r w:rsidR="000F010F" w:rsidRPr="006643D7">
        <w:rPr>
          <w:rFonts w:ascii="Times New Roman" w:hAnsi="Times New Roman" w:cs="Times New Roman"/>
          <w:sz w:val="24"/>
          <w:szCs w:val="24"/>
        </w:rPr>
        <w:t>jednodniowym wyprzedzeniem, w którym wyszczególni:</w:t>
      </w:r>
    </w:p>
    <w:p w14:paraId="46C34D3D" w14:textId="6A95AA26" w:rsidR="000F010F" w:rsidRPr="000F010F" w:rsidRDefault="000F010F" w:rsidP="000F010F">
      <w:pPr>
        <w:pStyle w:val="Akapitzlist"/>
        <w:numPr>
          <w:ilvl w:val="2"/>
          <w:numId w:val="9"/>
        </w:numPr>
        <w:ind w:left="993" w:hanging="459"/>
        <w:rPr>
          <w:rFonts w:ascii="Times New Roman" w:hAnsi="Times New Roman" w:cs="Times New Roman"/>
          <w:sz w:val="24"/>
          <w:szCs w:val="24"/>
        </w:rPr>
      </w:pPr>
      <w:r w:rsidRPr="000F010F">
        <w:rPr>
          <w:rFonts w:ascii="Times New Roman" w:hAnsi="Times New Roman" w:cs="Times New Roman"/>
          <w:sz w:val="24"/>
          <w:szCs w:val="24"/>
        </w:rPr>
        <w:t>asortyment i ilości dostaw;</w:t>
      </w:r>
    </w:p>
    <w:p w14:paraId="4D770071" w14:textId="0E56F077" w:rsidR="000F010F" w:rsidRPr="000F010F" w:rsidRDefault="000F010F" w:rsidP="000F010F">
      <w:pPr>
        <w:pStyle w:val="Akapitzlist"/>
        <w:numPr>
          <w:ilvl w:val="2"/>
          <w:numId w:val="9"/>
        </w:numPr>
        <w:ind w:left="993" w:hanging="459"/>
        <w:rPr>
          <w:rFonts w:ascii="Times New Roman" w:hAnsi="Times New Roman" w:cs="Times New Roman"/>
          <w:sz w:val="24"/>
          <w:szCs w:val="24"/>
        </w:rPr>
      </w:pPr>
      <w:r w:rsidRPr="000F010F">
        <w:rPr>
          <w:rFonts w:ascii="Times New Roman" w:hAnsi="Times New Roman" w:cs="Times New Roman"/>
          <w:sz w:val="24"/>
          <w:szCs w:val="24"/>
        </w:rPr>
        <w:lastRenderedPageBreak/>
        <w:t>termin realizacji dostaw;</w:t>
      </w:r>
    </w:p>
    <w:p w14:paraId="6958BC60" w14:textId="0E25638A" w:rsidR="000F010F" w:rsidRPr="000F010F" w:rsidRDefault="000F010F" w:rsidP="000F010F">
      <w:pPr>
        <w:pStyle w:val="Akapitzlist"/>
        <w:numPr>
          <w:ilvl w:val="2"/>
          <w:numId w:val="9"/>
        </w:numPr>
        <w:ind w:left="993" w:hanging="459"/>
        <w:rPr>
          <w:rFonts w:ascii="Times New Roman" w:hAnsi="Times New Roman" w:cs="Times New Roman"/>
          <w:sz w:val="24"/>
          <w:szCs w:val="24"/>
        </w:rPr>
      </w:pPr>
      <w:r w:rsidRPr="000F010F">
        <w:rPr>
          <w:rFonts w:ascii="Times New Roman" w:hAnsi="Times New Roman" w:cs="Times New Roman"/>
          <w:sz w:val="24"/>
          <w:szCs w:val="24"/>
        </w:rPr>
        <w:t>ewentualne, specyficzne warunki zamówienia;</w:t>
      </w:r>
    </w:p>
    <w:p w14:paraId="0C3F9A1A" w14:textId="2CCB298E" w:rsidR="000F010F" w:rsidRDefault="000F010F" w:rsidP="000F010F">
      <w:pPr>
        <w:pStyle w:val="Akapitzlist"/>
        <w:numPr>
          <w:ilvl w:val="2"/>
          <w:numId w:val="9"/>
        </w:numPr>
        <w:ind w:left="993" w:hanging="459"/>
        <w:rPr>
          <w:rFonts w:ascii="Times New Roman" w:hAnsi="Times New Roman" w:cs="Times New Roman"/>
          <w:sz w:val="24"/>
          <w:szCs w:val="24"/>
        </w:rPr>
      </w:pPr>
      <w:r w:rsidRPr="000F010F">
        <w:rPr>
          <w:rFonts w:ascii="Times New Roman" w:hAnsi="Times New Roman" w:cs="Times New Roman"/>
          <w:sz w:val="24"/>
          <w:szCs w:val="24"/>
        </w:rPr>
        <w:t xml:space="preserve">Zamawiający zastrzega sobie możliwość korekty zamówienia o ok. +/- </w:t>
      </w:r>
      <w:r w:rsidR="002F6361">
        <w:rPr>
          <w:rFonts w:ascii="Times New Roman" w:hAnsi="Times New Roman" w:cs="Times New Roman"/>
          <w:sz w:val="24"/>
          <w:szCs w:val="24"/>
        </w:rPr>
        <w:t>3</w:t>
      </w:r>
      <w:r w:rsidRPr="000F010F">
        <w:rPr>
          <w:rFonts w:ascii="Times New Roman" w:hAnsi="Times New Roman" w:cs="Times New Roman"/>
          <w:sz w:val="24"/>
          <w:szCs w:val="24"/>
        </w:rPr>
        <w:t>0% w terminie do</w:t>
      </w:r>
      <w:r w:rsidR="0059494A">
        <w:rPr>
          <w:rFonts w:ascii="Times New Roman" w:hAnsi="Times New Roman" w:cs="Times New Roman"/>
          <w:sz w:val="24"/>
          <w:szCs w:val="24"/>
        </w:rPr>
        <w:t> </w:t>
      </w:r>
      <w:r w:rsidRPr="000F010F">
        <w:rPr>
          <w:rFonts w:ascii="Times New Roman" w:hAnsi="Times New Roman" w:cs="Times New Roman"/>
          <w:sz w:val="24"/>
          <w:szCs w:val="24"/>
        </w:rPr>
        <w:t>24</w:t>
      </w:r>
      <w:r w:rsidR="0059494A">
        <w:rPr>
          <w:rFonts w:ascii="Times New Roman" w:hAnsi="Times New Roman" w:cs="Times New Roman"/>
          <w:sz w:val="24"/>
          <w:szCs w:val="24"/>
        </w:rPr>
        <w:t> </w:t>
      </w:r>
      <w:r w:rsidRPr="000F010F">
        <w:rPr>
          <w:rFonts w:ascii="Times New Roman" w:hAnsi="Times New Roman" w:cs="Times New Roman"/>
          <w:sz w:val="24"/>
          <w:szCs w:val="24"/>
        </w:rPr>
        <w:t>godz. przed dostawą.</w:t>
      </w:r>
    </w:p>
    <w:p w14:paraId="09060322" w14:textId="77777777" w:rsidR="00B45326" w:rsidRPr="000F010F" w:rsidRDefault="00B45326" w:rsidP="00B45326">
      <w:pPr>
        <w:pStyle w:val="Akapitzlist"/>
        <w:ind w:left="993"/>
        <w:rPr>
          <w:rFonts w:ascii="Times New Roman" w:hAnsi="Times New Roman" w:cs="Times New Roman"/>
          <w:sz w:val="24"/>
          <w:szCs w:val="24"/>
        </w:rPr>
      </w:pPr>
    </w:p>
    <w:p w14:paraId="764369EA" w14:textId="774DB62C" w:rsidR="00A73159" w:rsidRPr="006643D7" w:rsidRDefault="00964FEF" w:rsidP="006643D7">
      <w:pPr>
        <w:pStyle w:val="Akapitzlist"/>
        <w:numPr>
          <w:ilvl w:val="0"/>
          <w:numId w:val="1"/>
        </w:numPr>
        <w:rPr>
          <w:rFonts w:ascii="Times New Roman" w:hAnsi="Times New Roman" w:cs="Times New Roman"/>
          <w:sz w:val="24"/>
          <w:szCs w:val="24"/>
        </w:rPr>
      </w:pPr>
      <w:r w:rsidRPr="006643D7">
        <w:rPr>
          <w:rFonts w:ascii="Times New Roman" w:hAnsi="Times New Roman" w:cs="Times New Roman"/>
          <w:sz w:val="24"/>
          <w:szCs w:val="24"/>
        </w:rPr>
        <w:t>Transport:</w:t>
      </w:r>
    </w:p>
    <w:p w14:paraId="7B52B3C9" w14:textId="2249DD3E" w:rsidR="00964FEF" w:rsidRDefault="00964FEF" w:rsidP="00964FEF">
      <w:pPr>
        <w:pStyle w:val="Akapitzlist"/>
        <w:numPr>
          <w:ilvl w:val="0"/>
          <w:numId w:val="12"/>
        </w:numPr>
        <w:ind w:left="993" w:hanging="426"/>
        <w:rPr>
          <w:rFonts w:ascii="Times New Roman" w:hAnsi="Times New Roman" w:cs="Times New Roman"/>
          <w:sz w:val="24"/>
          <w:szCs w:val="24"/>
        </w:rPr>
      </w:pPr>
      <w:r w:rsidRPr="00B177F5">
        <w:rPr>
          <w:rFonts w:ascii="Times New Roman" w:hAnsi="Times New Roman" w:cs="Times New Roman"/>
          <w:sz w:val="24"/>
          <w:szCs w:val="24"/>
        </w:rPr>
        <w:t xml:space="preserve">Wykonawca zobowiązuje się dostarczać przedmiot umowy specjalistycznym transportem przystosowanym do przewozu </w:t>
      </w:r>
      <w:r w:rsidR="003822A4">
        <w:rPr>
          <w:rFonts w:ascii="Times New Roman" w:hAnsi="Times New Roman" w:cs="Times New Roman"/>
          <w:sz w:val="24"/>
          <w:szCs w:val="24"/>
        </w:rPr>
        <w:t xml:space="preserve">produktów na </w:t>
      </w:r>
      <w:r w:rsidRPr="00B177F5">
        <w:rPr>
          <w:rFonts w:ascii="Times New Roman" w:hAnsi="Times New Roman" w:cs="Times New Roman"/>
          <w:sz w:val="24"/>
          <w:szCs w:val="24"/>
        </w:rPr>
        <w:t>swój koszt.</w:t>
      </w:r>
      <w:r w:rsidRPr="004765F7">
        <w:rPr>
          <w:rFonts w:ascii="Times New Roman" w:hAnsi="Times New Roman" w:cs="Times New Roman"/>
          <w:sz w:val="24"/>
          <w:szCs w:val="24"/>
        </w:rPr>
        <w:t xml:space="preserve"> </w:t>
      </w:r>
    </w:p>
    <w:p w14:paraId="681464A3" w14:textId="1D571711" w:rsidR="00964FEF" w:rsidRPr="00964FEF" w:rsidRDefault="00964FEF" w:rsidP="00964FEF">
      <w:pPr>
        <w:pStyle w:val="Akapitzlist"/>
        <w:numPr>
          <w:ilvl w:val="0"/>
          <w:numId w:val="12"/>
        </w:numPr>
        <w:ind w:left="993" w:hanging="426"/>
        <w:rPr>
          <w:rFonts w:ascii="Times New Roman" w:hAnsi="Times New Roman" w:cs="Times New Roman"/>
          <w:sz w:val="24"/>
          <w:szCs w:val="24"/>
        </w:rPr>
      </w:pPr>
      <w:r w:rsidRPr="00B177F5">
        <w:rPr>
          <w:rFonts w:ascii="Times New Roman" w:hAnsi="Times New Roman" w:cs="Times New Roman"/>
          <w:sz w:val="24"/>
          <w:szCs w:val="24"/>
        </w:rPr>
        <w:t xml:space="preserve">Wykonawca zabezpieczy należycie dostarczany asortyment na czas przewozu: </w:t>
      </w:r>
      <w:r w:rsidR="007A330A">
        <w:rPr>
          <w:rFonts w:ascii="Times New Roman" w:hAnsi="Times New Roman" w:cs="Times New Roman"/>
          <w:sz w:val="24"/>
          <w:szCs w:val="24"/>
        </w:rPr>
        <w:t>produkty</w:t>
      </w:r>
      <w:r w:rsidRPr="00B177F5">
        <w:rPr>
          <w:rFonts w:ascii="Times New Roman" w:hAnsi="Times New Roman" w:cs="Times New Roman"/>
          <w:sz w:val="24"/>
          <w:szCs w:val="24"/>
        </w:rPr>
        <w:t xml:space="preserve"> muszą być w prawidłowy sposób opakowane (tj. zabezpieczone przed zanieczyszczeniami i</w:t>
      </w:r>
      <w:r w:rsidR="00736DFA">
        <w:rPr>
          <w:rFonts w:ascii="Times New Roman" w:hAnsi="Times New Roman" w:cs="Times New Roman"/>
          <w:sz w:val="24"/>
          <w:szCs w:val="24"/>
        </w:rPr>
        <w:t> </w:t>
      </w:r>
      <w:r w:rsidRPr="00B177F5">
        <w:rPr>
          <w:rFonts w:ascii="Times New Roman" w:hAnsi="Times New Roman" w:cs="Times New Roman"/>
          <w:sz w:val="24"/>
          <w:szCs w:val="24"/>
        </w:rPr>
        <w:t>uszkodzeniami mogącymi powstać podczas ich transportu do miejsca przeznaczenia</w:t>
      </w:r>
      <w:r w:rsidR="00044364">
        <w:rPr>
          <w:rFonts w:ascii="Times New Roman" w:hAnsi="Times New Roman" w:cs="Times New Roman"/>
          <w:sz w:val="24"/>
          <w:szCs w:val="24"/>
        </w:rPr>
        <w:t>.</w:t>
      </w:r>
      <w:r w:rsidR="00B017FE">
        <w:rPr>
          <w:rFonts w:ascii="Times New Roman" w:hAnsi="Times New Roman" w:cs="Times New Roman"/>
          <w:sz w:val="24"/>
          <w:szCs w:val="24"/>
        </w:rPr>
        <w:t xml:space="preserve"> Wykonawca</w:t>
      </w:r>
      <w:r w:rsidRPr="00B177F5">
        <w:rPr>
          <w:rFonts w:ascii="Times New Roman" w:hAnsi="Times New Roman" w:cs="Times New Roman"/>
          <w:sz w:val="24"/>
          <w:szCs w:val="24"/>
        </w:rPr>
        <w:t xml:space="preserve"> ponosi całkowitą odpowiedzialność za</w:t>
      </w:r>
      <w:r w:rsidR="00736DFA">
        <w:rPr>
          <w:rFonts w:ascii="Times New Roman" w:hAnsi="Times New Roman" w:cs="Times New Roman"/>
          <w:sz w:val="24"/>
          <w:szCs w:val="24"/>
        </w:rPr>
        <w:t> </w:t>
      </w:r>
      <w:r w:rsidRPr="00B177F5">
        <w:rPr>
          <w:rFonts w:ascii="Times New Roman" w:hAnsi="Times New Roman" w:cs="Times New Roman"/>
          <w:sz w:val="24"/>
          <w:szCs w:val="24"/>
        </w:rPr>
        <w:t>dostawę i jakość dostarczonego asortymentu oraz za wady (odgniecenia, obicia, przekłucia) powstałe w czasie transportu.</w:t>
      </w:r>
    </w:p>
    <w:p w14:paraId="39882B40" w14:textId="5C13654F" w:rsidR="003E3B84" w:rsidRPr="00735B29" w:rsidRDefault="006A345F" w:rsidP="00735B29">
      <w:pPr>
        <w:pStyle w:val="Akapitzlist"/>
        <w:numPr>
          <w:ilvl w:val="0"/>
          <w:numId w:val="1"/>
        </w:numPr>
        <w:rPr>
          <w:rFonts w:ascii="Times New Roman" w:hAnsi="Times New Roman" w:cs="Times New Roman"/>
          <w:sz w:val="24"/>
          <w:szCs w:val="24"/>
        </w:rPr>
      </w:pPr>
      <w:r w:rsidRPr="00735B29">
        <w:rPr>
          <w:rFonts w:ascii="Times New Roman" w:hAnsi="Times New Roman" w:cs="Times New Roman"/>
          <w:sz w:val="24"/>
          <w:szCs w:val="24"/>
        </w:rPr>
        <w:t>Zapotrzebowany w pkt 1 asortyment jest wielkością maksymalną przewidzianą na 365 dni. Zamawiający zastrzega sobie prawo do zmniejszenia zapotrzebowania w zależności od</w:t>
      </w:r>
      <w:r w:rsidR="001604F1" w:rsidRPr="00735B29">
        <w:rPr>
          <w:rFonts w:ascii="Times New Roman" w:hAnsi="Times New Roman" w:cs="Times New Roman"/>
          <w:sz w:val="24"/>
          <w:szCs w:val="24"/>
        </w:rPr>
        <w:t> </w:t>
      </w:r>
      <w:r w:rsidRPr="00735B29">
        <w:rPr>
          <w:rFonts w:ascii="Times New Roman" w:hAnsi="Times New Roman" w:cs="Times New Roman"/>
          <w:sz w:val="24"/>
          <w:szCs w:val="24"/>
        </w:rPr>
        <w:t>czasookresu obowiązywania przyszłej umowy.</w:t>
      </w:r>
      <w:r w:rsidR="004765F7" w:rsidRPr="00735B29">
        <w:rPr>
          <w:rFonts w:ascii="Times New Roman" w:hAnsi="Times New Roman" w:cs="Times New Roman"/>
          <w:sz w:val="24"/>
          <w:szCs w:val="24"/>
        </w:rPr>
        <w:t xml:space="preserve"> </w:t>
      </w:r>
    </w:p>
    <w:p w14:paraId="34DACE61" w14:textId="2963B9DD" w:rsidR="00D34286" w:rsidRDefault="004765F7" w:rsidP="00735B29">
      <w:pPr>
        <w:pStyle w:val="Akapitzlist"/>
        <w:numPr>
          <w:ilvl w:val="0"/>
          <w:numId w:val="1"/>
        </w:numPr>
        <w:rPr>
          <w:rFonts w:ascii="Times New Roman" w:hAnsi="Times New Roman" w:cs="Times New Roman"/>
          <w:sz w:val="24"/>
          <w:szCs w:val="24"/>
        </w:rPr>
      </w:pPr>
      <w:r w:rsidRPr="00735B29">
        <w:rPr>
          <w:rFonts w:ascii="Times New Roman" w:hAnsi="Times New Roman" w:cs="Times New Roman"/>
          <w:sz w:val="24"/>
          <w:szCs w:val="24"/>
        </w:rPr>
        <w:t xml:space="preserve">Ilości podanych </w:t>
      </w:r>
      <w:r w:rsidR="007A330A" w:rsidRPr="00735B29">
        <w:rPr>
          <w:rFonts w:ascii="Times New Roman" w:hAnsi="Times New Roman" w:cs="Times New Roman"/>
          <w:sz w:val="24"/>
          <w:szCs w:val="24"/>
        </w:rPr>
        <w:t>produktów</w:t>
      </w:r>
      <w:r w:rsidRPr="00735B29">
        <w:rPr>
          <w:rFonts w:ascii="Times New Roman" w:hAnsi="Times New Roman" w:cs="Times New Roman"/>
          <w:sz w:val="24"/>
          <w:szCs w:val="24"/>
        </w:rPr>
        <w:t xml:space="preserve"> są ilościami szacunkowymi ustalonymi na podstawie realizacji dostaw i zużycia przez okres ostatnich 12 miesięcy oraz przewidywanego zapotrzebowania.  Zamawiający zastrzega sobie prawo do zmiany ilości dostarczanych produktów do +/- </w:t>
      </w:r>
      <w:r w:rsidR="00095B9F" w:rsidRPr="00735B29">
        <w:rPr>
          <w:rFonts w:ascii="Times New Roman" w:hAnsi="Times New Roman" w:cs="Times New Roman"/>
          <w:sz w:val="24"/>
          <w:szCs w:val="24"/>
        </w:rPr>
        <w:t>3</w:t>
      </w:r>
      <w:r w:rsidRPr="00735B29">
        <w:rPr>
          <w:rFonts w:ascii="Times New Roman" w:hAnsi="Times New Roman" w:cs="Times New Roman"/>
          <w:sz w:val="24"/>
          <w:szCs w:val="24"/>
        </w:rPr>
        <w:t>0 % zamówienia podstawowego, w związku z czym Wykonawcy, z którym Zamawiający podpisze umowę</w:t>
      </w:r>
      <w:r w:rsidR="000417B4">
        <w:rPr>
          <w:rFonts w:ascii="Times New Roman" w:hAnsi="Times New Roman" w:cs="Times New Roman"/>
          <w:sz w:val="24"/>
          <w:szCs w:val="24"/>
        </w:rPr>
        <w:t xml:space="preserve"> </w:t>
      </w:r>
      <w:r w:rsidRPr="00735B29">
        <w:rPr>
          <w:rFonts w:ascii="Times New Roman" w:hAnsi="Times New Roman" w:cs="Times New Roman"/>
          <w:sz w:val="24"/>
          <w:szCs w:val="24"/>
        </w:rPr>
        <w:t>nie</w:t>
      </w:r>
      <w:r w:rsidR="00BA4AAB" w:rsidRPr="00735B29">
        <w:rPr>
          <w:rFonts w:ascii="Times New Roman" w:hAnsi="Times New Roman" w:cs="Times New Roman"/>
          <w:sz w:val="24"/>
          <w:szCs w:val="24"/>
        </w:rPr>
        <w:t> </w:t>
      </w:r>
      <w:r w:rsidRPr="00735B29">
        <w:rPr>
          <w:rFonts w:ascii="Times New Roman" w:hAnsi="Times New Roman" w:cs="Times New Roman"/>
          <w:sz w:val="24"/>
          <w:szCs w:val="24"/>
        </w:rPr>
        <w:t>służy roszczenie o realizację dostawy w wielkościach podanych przez Zamawiającego.</w:t>
      </w:r>
    </w:p>
    <w:p w14:paraId="709057A9" w14:textId="02D5E48F" w:rsidR="000417B4" w:rsidRDefault="000417B4" w:rsidP="00735B29">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Data przydatności produktów dostarczanych przez Wykonawcę wynosi minimum 12 miesięcy od daty dostawy.</w:t>
      </w:r>
    </w:p>
    <w:p w14:paraId="472302F8" w14:textId="77777777" w:rsidR="000417B4" w:rsidRPr="00735B29" w:rsidRDefault="000417B4" w:rsidP="000417B4">
      <w:pPr>
        <w:pStyle w:val="Akapitzlist"/>
        <w:rPr>
          <w:rFonts w:ascii="Times New Roman" w:hAnsi="Times New Roman" w:cs="Times New Roman"/>
          <w:sz w:val="24"/>
          <w:szCs w:val="24"/>
        </w:rPr>
      </w:pPr>
    </w:p>
    <w:sectPr w:rsidR="000417B4" w:rsidRPr="00735B29" w:rsidSect="00204399">
      <w:footerReference w:type="default" r:id="rId8"/>
      <w:pgSz w:w="11906" w:h="16838"/>
      <w:pgMar w:top="567" w:right="851" w:bottom="993" w:left="1134" w:header="709"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F9AB" w14:textId="77777777" w:rsidR="00204399" w:rsidRDefault="00204399" w:rsidP="003E3B84">
      <w:pPr>
        <w:spacing w:line="240" w:lineRule="auto"/>
      </w:pPr>
      <w:r>
        <w:separator/>
      </w:r>
    </w:p>
  </w:endnote>
  <w:endnote w:type="continuationSeparator" w:id="0">
    <w:p w14:paraId="36BFE6CB" w14:textId="77777777" w:rsidR="00204399" w:rsidRDefault="00204399" w:rsidP="003E3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94714"/>
      <w:docPartObj>
        <w:docPartGallery w:val="Page Numbers (Bottom of Page)"/>
        <w:docPartUnique/>
      </w:docPartObj>
    </w:sdtPr>
    <w:sdtContent>
      <w:p w14:paraId="5283D3A7" w14:textId="23C2F15D" w:rsidR="00D5068A" w:rsidRDefault="00D5068A">
        <w:pPr>
          <w:pStyle w:val="Stopka"/>
          <w:jc w:val="right"/>
        </w:pPr>
        <w:r>
          <w:fldChar w:fldCharType="begin"/>
        </w:r>
        <w:r>
          <w:instrText>PAGE   \* MERGEFORMAT</w:instrText>
        </w:r>
        <w:r>
          <w:fldChar w:fldCharType="separate"/>
        </w:r>
        <w:r>
          <w:t>2</w:t>
        </w:r>
        <w:r>
          <w:fldChar w:fldCharType="end"/>
        </w:r>
      </w:p>
    </w:sdtContent>
  </w:sdt>
  <w:p w14:paraId="7DB1E535" w14:textId="77777777" w:rsidR="00D5068A" w:rsidRDefault="00D506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B36B" w14:textId="77777777" w:rsidR="00204399" w:rsidRDefault="00204399" w:rsidP="003E3B84">
      <w:pPr>
        <w:spacing w:line="240" w:lineRule="auto"/>
      </w:pPr>
      <w:r>
        <w:separator/>
      </w:r>
    </w:p>
  </w:footnote>
  <w:footnote w:type="continuationSeparator" w:id="0">
    <w:p w14:paraId="2163FCFE" w14:textId="77777777" w:rsidR="00204399" w:rsidRDefault="00204399" w:rsidP="003E3B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274"/>
    <w:multiLevelType w:val="hybridMultilevel"/>
    <w:tmpl w:val="E676E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0F5513"/>
    <w:multiLevelType w:val="hybridMultilevel"/>
    <w:tmpl w:val="51C6AC22"/>
    <w:lvl w:ilvl="0" w:tplc="0415000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4012D6"/>
    <w:multiLevelType w:val="hybridMultilevel"/>
    <w:tmpl w:val="BA1EB0B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32F134E"/>
    <w:multiLevelType w:val="hybridMultilevel"/>
    <w:tmpl w:val="18D2959E"/>
    <w:lvl w:ilvl="0" w:tplc="381016F8">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CC3236C"/>
    <w:multiLevelType w:val="hybridMultilevel"/>
    <w:tmpl w:val="C19E3E2E"/>
    <w:lvl w:ilvl="0" w:tplc="381016F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1FE2645D"/>
    <w:multiLevelType w:val="hybridMultilevel"/>
    <w:tmpl w:val="08781C5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2B0233F4"/>
    <w:multiLevelType w:val="hybridMultilevel"/>
    <w:tmpl w:val="5ACA91F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2F340A"/>
    <w:multiLevelType w:val="hybridMultilevel"/>
    <w:tmpl w:val="37C86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4724B9"/>
    <w:multiLevelType w:val="hybridMultilevel"/>
    <w:tmpl w:val="EE54D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54519F"/>
    <w:multiLevelType w:val="hybridMultilevel"/>
    <w:tmpl w:val="0D9C5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DB715D"/>
    <w:multiLevelType w:val="hybridMultilevel"/>
    <w:tmpl w:val="1CEAB100"/>
    <w:lvl w:ilvl="0" w:tplc="381016F8">
      <w:start w:val="1"/>
      <w:numFmt w:val="decimal"/>
      <w:lvlText w:val="%1)"/>
      <w:lvlJc w:val="left"/>
      <w:pPr>
        <w:ind w:left="927" w:hanging="360"/>
      </w:pPr>
      <w:rPr>
        <w:rFonts w:hint="default"/>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3667CE9"/>
    <w:multiLevelType w:val="hybridMultilevel"/>
    <w:tmpl w:val="8E9EEBB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3E977096"/>
    <w:multiLevelType w:val="hybridMultilevel"/>
    <w:tmpl w:val="E8A48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C04197"/>
    <w:multiLevelType w:val="hybridMultilevel"/>
    <w:tmpl w:val="903AADC6"/>
    <w:lvl w:ilvl="0" w:tplc="82267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A45671"/>
    <w:multiLevelType w:val="hybridMultilevel"/>
    <w:tmpl w:val="E43C971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60061A99"/>
    <w:multiLevelType w:val="hybridMultilevel"/>
    <w:tmpl w:val="CE82090C"/>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856211"/>
    <w:multiLevelType w:val="hybridMultilevel"/>
    <w:tmpl w:val="D20CC0D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6E951D91"/>
    <w:multiLevelType w:val="hybridMultilevel"/>
    <w:tmpl w:val="E848B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0601EA"/>
    <w:multiLevelType w:val="hybridMultilevel"/>
    <w:tmpl w:val="5D6C73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B72254"/>
    <w:multiLevelType w:val="hybridMultilevel"/>
    <w:tmpl w:val="9580F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8F054C"/>
    <w:multiLevelType w:val="multilevel"/>
    <w:tmpl w:val="C038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DE5DF4"/>
    <w:multiLevelType w:val="hybridMultilevel"/>
    <w:tmpl w:val="4FFE20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7B0A14DE"/>
    <w:multiLevelType w:val="hybridMultilevel"/>
    <w:tmpl w:val="92044982"/>
    <w:lvl w:ilvl="0" w:tplc="0415000F">
      <w:start w:val="1"/>
      <w:numFmt w:val="decimal"/>
      <w:lvlText w:val="%1."/>
      <w:lvlJc w:val="left"/>
      <w:pPr>
        <w:ind w:left="720" w:hanging="360"/>
      </w:pPr>
    </w:lvl>
    <w:lvl w:ilvl="1" w:tplc="4516DACE">
      <w:numFmt w:val="bullet"/>
      <w:lvlText w:val="•"/>
      <w:lvlJc w:val="left"/>
      <w:pPr>
        <w:ind w:left="1440" w:hanging="360"/>
      </w:pPr>
      <w:rPr>
        <w:rFonts w:ascii="Times New Roman" w:eastAsiaTheme="minorHAnsi" w:hAnsi="Times New Roman" w:cs="Times New Roman" w:hint="default"/>
      </w:rPr>
    </w:lvl>
    <w:lvl w:ilvl="2" w:tplc="381016F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914476">
    <w:abstractNumId w:val="22"/>
  </w:num>
  <w:num w:numId="2" w16cid:durableId="305084112">
    <w:abstractNumId w:val="14"/>
  </w:num>
  <w:num w:numId="3" w16cid:durableId="286663827">
    <w:abstractNumId w:val="18"/>
  </w:num>
  <w:num w:numId="4" w16cid:durableId="1836529310">
    <w:abstractNumId w:val="12"/>
  </w:num>
  <w:num w:numId="5" w16cid:durableId="1373921696">
    <w:abstractNumId w:val="5"/>
  </w:num>
  <w:num w:numId="6" w16cid:durableId="1047336940">
    <w:abstractNumId w:val="16"/>
  </w:num>
  <w:num w:numId="7" w16cid:durableId="867259949">
    <w:abstractNumId w:val="2"/>
  </w:num>
  <w:num w:numId="8" w16cid:durableId="1820924804">
    <w:abstractNumId w:val="11"/>
  </w:num>
  <w:num w:numId="9" w16cid:durableId="1552695961">
    <w:abstractNumId w:val="21"/>
  </w:num>
  <w:num w:numId="10" w16cid:durableId="1804539694">
    <w:abstractNumId w:val="7"/>
  </w:num>
  <w:num w:numId="11" w16cid:durableId="109667512">
    <w:abstractNumId w:val="19"/>
  </w:num>
  <w:num w:numId="12" w16cid:durableId="1743061829">
    <w:abstractNumId w:val="9"/>
  </w:num>
  <w:num w:numId="13" w16cid:durableId="461198030">
    <w:abstractNumId w:val="10"/>
  </w:num>
  <w:num w:numId="14" w16cid:durableId="1442728485">
    <w:abstractNumId w:val="13"/>
  </w:num>
  <w:num w:numId="15" w16cid:durableId="1399479609">
    <w:abstractNumId w:val="3"/>
  </w:num>
  <w:num w:numId="16" w16cid:durableId="2041778037">
    <w:abstractNumId w:val="4"/>
  </w:num>
  <w:num w:numId="17" w16cid:durableId="340359780">
    <w:abstractNumId w:val="15"/>
  </w:num>
  <w:num w:numId="18" w16cid:durableId="291181213">
    <w:abstractNumId w:val="1"/>
  </w:num>
  <w:num w:numId="19" w16cid:durableId="262348489">
    <w:abstractNumId w:val="8"/>
  </w:num>
  <w:num w:numId="20" w16cid:durableId="1053509019">
    <w:abstractNumId w:val="0"/>
  </w:num>
  <w:num w:numId="21" w16cid:durableId="1946037253">
    <w:abstractNumId w:val="17"/>
  </w:num>
  <w:num w:numId="22" w16cid:durableId="1603761244">
    <w:abstractNumId w:val="20"/>
  </w:num>
  <w:num w:numId="23" w16cid:durableId="2098135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84"/>
    <w:rsid w:val="00001D5A"/>
    <w:rsid w:val="0000393D"/>
    <w:rsid w:val="00005C14"/>
    <w:rsid w:val="000100C6"/>
    <w:rsid w:val="0001106C"/>
    <w:rsid w:val="000125BB"/>
    <w:rsid w:val="000239D6"/>
    <w:rsid w:val="00030FB4"/>
    <w:rsid w:val="00033C37"/>
    <w:rsid w:val="000345EC"/>
    <w:rsid w:val="000412E1"/>
    <w:rsid w:val="000417B4"/>
    <w:rsid w:val="00044364"/>
    <w:rsid w:val="00044E87"/>
    <w:rsid w:val="00046EA5"/>
    <w:rsid w:val="00053559"/>
    <w:rsid w:val="0005674E"/>
    <w:rsid w:val="00062F4D"/>
    <w:rsid w:val="00063367"/>
    <w:rsid w:val="0007346F"/>
    <w:rsid w:val="000813E2"/>
    <w:rsid w:val="000819BD"/>
    <w:rsid w:val="00081DFB"/>
    <w:rsid w:val="00085A4A"/>
    <w:rsid w:val="00091A39"/>
    <w:rsid w:val="0009384D"/>
    <w:rsid w:val="00095B9F"/>
    <w:rsid w:val="000A1994"/>
    <w:rsid w:val="000A39DE"/>
    <w:rsid w:val="000A7E9B"/>
    <w:rsid w:val="000B1ADB"/>
    <w:rsid w:val="000B2926"/>
    <w:rsid w:val="000B37B7"/>
    <w:rsid w:val="000B3C41"/>
    <w:rsid w:val="000B5B0D"/>
    <w:rsid w:val="000C22F0"/>
    <w:rsid w:val="000D06C5"/>
    <w:rsid w:val="000D3F15"/>
    <w:rsid w:val="000D4DF5"/>
    <w:rsid w:val="000E0036"/>
    <w:rsid w:val="000E08C9"/>
    <w:rsid w:val="000E0973"/>
    <w:rsid w:val="000E0A64"/>
    <w:rsid w:val="000E1AEE"/>
    <w:rsid w:val="000F010F"/>
    <w:rsid w:val="000F1D02"/>
    <w:rsid w:val="000F30EB"/>
    <w:rsid w:val="00113570"/>
    <w:rsid w:val="0011566A"/>
    <w:rsid w:val="00123268"/>
    <w:rsid w:val="001233E8"/>
    <w:rsid w:val="0012546D"/>
    <w:rsid w:val="001267F2"/>
    <w:rsid w:val="00126CBF"/>
    <w:rsid w:val="0013187E"/>
    <w:rsid w:val="00133703"/>
    <w:rsid w:val="0015656E"/>
    <w:rsid w:val="001604F1"/>
    <w:rsid w:val="00162B00"/>
    <w:rsid w:val="00163E3C"/>
    <w:rsid w:val="00177A14"/>
    <w:rsid w:val="00180107"/>
    <w:rsid w:val="001832F6"/>
    <w:rsid w:val="00185ED3"/>
    <w:rsid w:val="00186CFF"/>
    <w:rsid w:val="00187D46"/>
    <w:rsid w:val="00190DDC"/>
    <w:rsid w:val="00193CC1"/>
    <w:rsid w:val="0019498C"/>
    <w:rsid w:val="00195266"/>
    <w:rsid w:val="001A6499"/>
    <w:rsid w:val="001B2E1A"/>
    <w:rsid w:val="001B6595"/>
    <w:rsid w:val="001B749D"/>
    <w:rsid w:val="001C6456"/>
    <w:rsid w:val="001D0A22"/>
    <w:rsid w:val="001E40E7"/>
    <w:rsid w:val="001E74EB"/>
    <w:rsid w:val="001E7964"/>
    <w:rsid w:val="001F5F4C"/>
    <w:rsid w:val="00200831"/>
    <w:rsid w:val="00204399"/>
    <w:rsid w:val="0020694C"/>
    <w:rsid w:val="0020791C"/>
    <w:rsid w:val="00210E67"/>
    <w:rsid w:val="002137C2"/>
    <w:rsid w:val="00224F9E"/>
    <w:rsid w:val="0023084E"/>
    <w:rsid w:val="00230E0A"/>
    <w:rsid w:val="00243913"/>
    <w:rsid w:val="00262312"/>
    <w:rsid w:val="002738A5"/>
    <w:rsid w:val="002739B3"/>
    <w:rsid w:val="0027452C"/>
    <w:rsid w:val="00281F27"/>
    <w:rsid w:val="00287BE4"/>
    <w:rsid w:val="002951D6"/>
    <w:rsid w:val="002A0333"/>
    <w:rsid w:val="002A143D"/>
    <w:rsid w:val="002A3340"/>
    <w:rsid w:val="002A4FBC"/>
    <w:rsid w:val="002A796B"/>
    <w:rsid w:val="002B0653"/>
    <w:rsid w:val="002B506D"/>
    <w:rsid w:val="002B623A"/>
    <w:rsid w:val="002B7CFD"/>
    <w:rsid w:val="002C3F67"/>
    <w:rsid w:val="002E6A64"/>
    <w:rsid w:val="002F1ECA"/>
    <w:rsid w:val="002F6361"/>
    <w:rsid w:val="003003D8"/>
    <w:rsid w:val="00300E0D"/>
    <w:rsid w:val="00301452"/>
    <w:rsid w:val="0030685B"/>
    <w:rsid w:val="00316C63"/>
    <w:rsid w:val="003401F0"/>
    <w:rsid w:val="00340750"/>
    <w:rsid w:val="00343671"/>
    <w:rsid w:val="0034563C"/>
    <w:rsid w:val="00351EE5"/>
    <w:rsid w:val="0035616C"/>
    <w:rsid w:val="00356B16"/>
    <w:rsid w:val="00361159"/>
    <w:rsid w:val="00366744"/>
    <w:rsid w:val="003676E5"/>
    <w:rsid w:val="00367AFA"/>
    <w:rsid w:val="0038051F"/>
    <w:rsid w:val="003822A4"/>
    <w:rsid w:val="00382C53"/>
    <w:rsid w:val="00385AAA"/>
    <w:rsid w:val="00387208"/>
    <w:rsid w:val="0038729F"/>
    <w:rsid w:val="00387DBC"/>
    <w:rsid w:val="003964CC"/>
    <w:rsid w:val="003A4C95"/>
    <w:rsid w:val="003A4DAB"/>
    <w:rsid w:val="003A58E2"/>
    <w:rsid w:val="003B314B"/>
    <w:rsid w:val="003C73FB"/>
    <w:rsid w:val="003D7B6F"/>
    <w:rsid w:val="003E3B84"/>
    <w:rsid w:val="003F2BF2"/>
    <w:rsid w:val="00404A26"/>
    <w:rsid w:val="00412346"/>
    <w:rsid w:val="00413143"/>
    <w:rsid w:val="0041572F"/>
    <w:rsid w:val="004279F5"/>
    <w:rsid w:val="00441E3A"/>
    <w:rsid w:val="004420EF"/>
    <w:rsid w:val="00453580"/>
    <w:rsid w:val="004615F5"/>
    <w:rsid w:val="004629A9"/>
    <w:rsid w:val="00463965"/>
    <w:rsid w:val="004657F8"/>
    <w:rsid w:val="00465866"/>
    <w:rsid w:val="00466041"/>
    <w:rsid w:val="0046770C"/>
    <w:rsid w:val="00467E9C"/>
    <w:rsid w:val="00470AB4"/>
    <w:rsid w:val="004765F7"/>
    <w:rsid w:val="00476A1C"/>
    <w:rsid w:val="00480725"/>
    <w:rsid w:val="004867B7"/>
    <w:rsid w:val="004933CA"/>
    <w:rsid w:val="004B3A6E"/>
    <w:rsid w:val="004B3AA0"/>
    <w:rsid w:val="004D381A"/>
    <w:rsid w:val="004D70CD"/>
    <w:rsid w:val="004E302E"/>
    <w:rsid w:val="004E345F"/>
    <w:rsid w:val="004E3D60"/>
    <w:rsid w:val="0050294A"/>
    <w:rsid w:val="00505569"/>
    <w:rsid w:val="00510C4C"/>
    <w:rsid w:val="00517A34"/>
    <w:rsid w:val="0052300C"/>
    <w:rsid w:val="00523082"/>
    <w:rsid w:val="00526630"/>
    <w:rsid w:val="00526FD0"/>
    <w:rsid w:val="00543CFA"/>
    <w:rsid w:val="005441BB"/>
    <w:rsid w:val="00547194"/>
    <w:rsid w:val="005475FB"/>
    <w:rsid w:val="00556CE6"/>
    <w:rsid w:val="00565907"/>
    <w:rsid w:val="0057138C"/>
    <w:rsid w:val="00571A3E"/>
    <w:rsid w:val="005728EE"/>
    <w:rsid w:val="005805DB"/>
    <w:rsid w:val="00581D58"/>
    <w:rsid w:val="0058412A"/>
    <w:rsid w:val="005844BC"/>
    <w:rsid w:val="005869F7"/>
    <w:rsid w:val="0059494A"/>
    <w:rsid w:val="00594D09"/>
    <w:rsid w:val="00596FB9"/>
    <w:rsid w:val="005A081B"/>
    <w:rsid w:val="005A1A6B"/>
    <w:rsid w:val="005A1EBF"/>
    <w:rsid w:val="005A5062"/>
    <w:rsid w:val="005B0D2C"/>
    <w:rsid w:val="005B197E"/>
    <w:rsid w:val="005B3E36"/>
    <w:rsid w:val="005C5642"/>
    <w:rsid w:val="005C5BF0"/>
    <w:rsid w:val="005E0F2A"/>
    <w:rsid w:val="005E61C4"/>
    <w:rsid w:val="005E6A7E"/>
    <w:rsid w:val="005F6900"/>
    <w:rsid w:val="005F6991"/>
    <w:rsid w:val="006012C5"/>
    <w:rsid w:val="0060179C"/>
    <w:rsid w:val="00603A40"/>
    <w:rsid w:val="00614B9A"/>
    <w:rsid w:val="006156D5"/>
    <w:rsid w:val="00621959"/>
    <w:rsid w:val="00625FCA"/>
    <w:rsid w:val="00632E7E"/>
    <w:rsid w:val="006367A8"/>
    <w:rsid w:val="0064027C"/>
    <w:rsid w:val="00644D85"/>
    <w:rsid w:val="00646AFF"/>
    <w:rsid w:val="00652AB5"/>
    <w:rsid w:val="00654DD3"/>
    <w:rsid w:val="00656B57"/>
    <w:rsid w:val="00657296"/>
    <w:rsid w:val="00657B07"/>
    <w:rsid w:val="00663223"/>
    <w:rsid w:val="006643D7"/>
    <w:rsid w:val="006725C8"/>
    <w:rsid w:val="006739C7"/>
    <w:rsid w:val="00674E1F"/>
    <w:rsid w:val="00680ACA"/>
    <w:rsid w:val="00684162"/>
    <w:rsid w:val="0068796C"/>
    <w:rsid w:val="006A0911"/>
    <w:rsid w:val="006A345F"/>
    <w:rsid w:val="006A6706"/>
    <w:rsid w:val="006A7451"/>
    <w:rsid w:val="006B17CD"/>
    <w:rsid w:val="006B27C4"/>
    <w:rsid w:val="006B6FD5"/>
    <w:rsid w:val="006B7303"/>
    <w:rsid w:val="006C0F5C"/>
    <w:rsid w:val="006C5997"/>
    <w:rsid w:val="006D4BB1"/>
    <w:rsid w:val="006E16A5"/>
    <w:rsid w:val="006E2ED7"/>
    <w:rsid w:val="006E5A06"/>
    <w:rsid w:val="006F3A26"/>
    <w:rsid w:val="006F6381"/>
    <w:rsid w:val="006F6F33"/>
    <w:rsid w:val="00706B16"/>
    <w:rsid w:val="00712DAB"/>
    <w:rsid w:val="007135AE"/>
    <w:rsid w:val="0071547C"/>
    <w:rsid w:val="00723A0F"/>
    <w:rsid w:val="00734FBB"/>
    <w:rsid w:val="00735B29"/>
    <w:rsid w:val="00736DFA"/>
    <w:rsid w:val="007443FE"/>
    <w:rsid w:val="00746271"/>
    <w:rsid w:val="00746A68"/>
    <w:rsid w:val="0076071E"/>
    <w:rsid w:val="00762F76"/>
    <w:rsid w:val="00767854"/>
    <w:rsid w:val="00767ABF"/>
    <w:rsid w:val="00775A4E"/>
    <w:rsid w:val="00776DB2"/>
    <w:rsid w:val="0079385E"/>
    <w:rsid w:val="00797383"/>
    <w:rsid w:val="007A330A"/>
    <w:rsid w:val="007B12B7"/>
    <w:rsid w:val="007B4988"/>
    <w:rsid w:val="007D4904"/>
    <w:rsid w:val="007D66D8"/>
    <w:rsid w:val="007D74DC"/>
    <w:rsid w:val="007E1F5D"/>
    <w:rsid w:val="007E2012"/>
    <w:rsid w:val="007F1113"/>
    <w:rsid w:val="007F139A"/>
    <w:rsid w:val="007F2546"/>
    <w:rsid w:val="00801640"/>
    <w:rsid w:val="008076B2"/>
    <w:rsid w:val="008122A2"/>
    <w:rsid w:val="00815E53"/>
    <w:rsid w:val="0081628A"/>
    <w:rsid w:val="008167B5"/>
    <w:rsid w:val="00816F59"/>
    <w:rsid w:val="00824CD9"/>
    <w:rsid w:val="0082758C"/>
    <w:rsid w:val="008302C6"/>
    <w:rsid w:val="0083205D"/>
    <w:rsid w:val="00834F21"/>
    <w:rsid w:val="0084755A"/>
    <w:rsid w:val="00847F92"/>
    <w:rsid w:val="00851B87"/>
    <w:rsid w:val="0085527E"/>
    <w:rsid w:val="00857BC8"/>
    <w:rsid w:val="008658C7"/>
    <w:rsid w:val="00866683"/>
    <w:rsid w:val="00874300"/>
    <w:rsid w:val="0087568D"/>
    <w:rsid w:val="00875A6D"/>
    <w:rsid w:val="00885FE9"/>
    <w:rsid w:val="00892468"/>
    <w:rsid w:val="0089518D"/>
    <w:rsid w:val="0089756A"/>
    <w:rsid w:val="008A3D45"/>
    <w:rsid w:val="008B6E67"/>
    <w:rsid w:val="008C3D91"/>
    <w:rsid w:val="008D3779"/>
    <w:rsid w:val="008F0491"/>
    <w:rsid w:val="008F2B97"/>
    <w:rsid w:val="009075B8"/>
    <w:rsid w:val="0091368B"/>
    <w:rsid w:val="0092110D"/>
    <w:rsid w:val="0093258C"/>
    <w:rsid w:val="00947324"/>
    <w:rsid w:val="0095002B"/>
    <w:rsid w:val="009508BF"/>
    <w:rsid w:val="00962D32"/>
    <w:rsid w:val="00964FEF"/>
    <w:rsid w:val="00965A38"/>
    <w:rsid w:val="009665B7"/>
    <w:rsid w:val="00967E4E"/>
    <w:rsid w:val="009765EE"/>
    <w:rsid w:val="00976E2A"/>
    <w:rsid w:val="0099376E"/>
    <w:rsid w:val="0099547A"/>
    <w:rsid w:val="009A0127"/>
    <w:rsid w:val="009A02BA"/>
    <w:rsid w:val="009A7307"/>
    <w:rsid w:val="009C10E9"/>
    <w:rsid w:val="009C2EE8"/>
    <w:rsid w:val="009D2467"/>
    <w:rsid w:val="009D2B06"/>
    <w:rsid w:val="009D386E"/>
    <w:rsid w:val="009E171C"/>
    <w:rsid w:val="009F011A"/>
    <w:rsid w:val="009F02C1"/>
    <w:rsid w:val="009F17AE"/>
    <w:rsid w:val="009F41F6"/>
    <w:rsid w:val="009F72D8"/>
    <w:rsid w:val="00A11231"/>
    <w:rsid w:val="00A13982"/>
    <w:rsid w:val="00A14181"/>
    <w:rsid w:val="00A14314"/>
    <w:rsid w:val="00A20800"/>
    <w:rsid w:val="00A26CF4"/>
    <w:rsid w:val="00A31597"/>
    <w:rsid w:val="00A35709"/>
    <w:rsid w:val="00A51873"/>
    <w:rsid w:val="00A5438B"/>
    <w:rsid w:val="00A56E52"/>
    <w:rsid w:val="00A605DB"/>
    <w:rsid w:val="00A67F5B"/>
    <w:rsid w:val="00A73159"/>
    <w:rsid w:val="00A735DA"/>
    <w:rsid w:val="00A862E5"/>
    <w:rsid w:val="00A93779"/>
    <w:rsid w:val="00A946D2"/>
    <w:rsid w:val="00AC305F"/>
    <w:rsid w:val="00AC3645"/>
    <w:rsid w:val="00AC61A7"/>
    <w:rsid w:val="00AD0FD8"/>
    <w:rsid w:val="00AD4D64"/>
    <w:rsid w:val="00AE4032"/>
    <w:rsid w:val="00AE5549"/>
    <w:rsid w:val="00AF20BF"/>
    <w:rsid w:val="00B017FE"/>
    <w:rsid w:val="00B02256"/>
    <w:rsid w:val="00B03C7F"/>
    <w:rsid w:val="00B04ED4"/>
    <w:rsid w:val="00B156A4"/>
    <w:rsid w:val="00B177F5"/>
    <w:rsid w:val="00B20BBF"/>
    <w:rsid w:val="00B22BB0"/>
    <w:rsid w:val="00B2751E"/>
    <w:rsid w:val="00B4423A"/>
    <w:rsid w:val="00B45326"/>
    <w:rsid w:val="00B46626"/>
    <w:rsid w:val="00B473AA"/>
    <w:rsid w:val="00B559D5"/>
    <w:rsid w:val="00B71219"/>
    <w:rsid w:val="00B7450C"/>
    <w:rsid w:val="00B74890"/>
    <w:rsid w:val="00B74AA2"/>
    <w:rsid w:val="00B8054B"/>
    <w:rsid w:val="00B824EA"/>
    <w:rsid w:val="00B846B6"/>
    <w:rsid w:val="00B86F8E"/>
    <w:rsid w:val="00B92F19"/>
    <w:rsid w:val="00B9591F"/>
    <w:rsid w:val="00BA23FE"/>
    <w:rsid w:val="00BA4AAB"/>
    <w:rsid w:val="00BB1009"/>
    <w:rsid w:val="00BC5A13"/>
    <w:rsid w:val="00BC61BE"/>
    <w:rsid w:val="00BD621B"/>
    <w:rsid w:val="00BE0946"/>
    <w:rsid w:val="00BE5143"/>
    <w:rsid w:val="00BE5B4A"/>
    <w:rsid w:val="00BF57BB"/>
    <w:rsid w:val="00BF7683"/>
    <w:rsid w:val="00C011E7"/>
    <w:rsid w:val="00C02BB9"/>
    <w:rsid w:val="00C034CA"/>
    <w:rsid w:val="00C13CC3"/>
    <w:rsid w:val="00C2044C"/>
    <w:rsid w:val="00C20B02"/>
    <w:rsid w:val="00C22D75"/>
    <w:rsid w:val="00C27604"/>
    <w:rsid w:val="00C40186"/>
    <w:rsid w:val="00C40FCC"/>
    <w:rsid w:val="00C41EC8"/>
    <w:rsid w:val="00C43ABE"/>
    <w:rsid w:val="00C44686"/>
    <w:rsid w:val="00C464AB"/>
    <w:rsid w:val="00C52168"/>
    <w:rsid w:val="00C52D64"/>
    <w:rsid w:val="00C5448B"/>
    <w:rsid w:val="00C55F57"/>
    <w:rsid w:val="00C63FD3"/>
    <w:rsid w:val="00C72152"/>
    <w:rsid w:val="00C7665A"/>
    <w:rsid w:val="00C90F26"/>
    <w:rsid w:val="00C9339A"/>
    <w:rsid w:val="00C9461B"/>
    <w:rsid w:val="00C96F6F"/>
    <w:rsid w:val="00C9760A"/>
    <w:rsid w:val="00CA04F8"/>
    <w:rsid w:val="00CA276F"/>
    <w:rsid w:val="00CA279A"/>
    <w:rsid w:val="00CA4A25"/>
    <w:rsid w:val="00CB0116"/>
    <w:rsid w:val="00CB1B01"/>
    <w:rsid w:val="00CC19BB"/>
    <w:rsid w:val="00CC60A2"/>
    <w:rsid w:val="00CD06EE"/>
    <w:rsid w:val="00CD1C85"/>
    <w:rsid w:val="00CD222D"/>
    <w:rsid w:val="00D0215A"/>
    <w:rsid w:val="00D03CA5"/>
    <w:rsid w:val="00D057EE"/>
    <w:rsid w:val="00D071D0"/>
    <w:rsid w:val="00D1101A"/>
    <w:rsid w:val="00D256A7"/>
    <w:rsid w:val="00D34286"/>
    <w:rsid w:val="00D5068A"/>
    <w:rsid w:val="00D53629"/>
    <w:rsid w:val="00D6289B"/>
    <w:rsid w:val="00D66829"/>
    <w:rsid w:val="00D66F83"/>
    <w:rsid w:val="00D708F3"/>
    <w:rsid w:val="00D75763"/>
    <w:rsid w:val="00D81B83"/>
    <w:rsid w:val="00D83B7D"/>
    <w:rsid w:val="00D84DA4"/>
    <w:rsid w:val="00D87397"/>
    <w:rsid w:val="00D90F5E"/>
    <w:rsid w:val="00D95DD6"/>
    <w:rsid w:val="00DB10E5"/>
    <w:rsid w:val="00DC1A36"/>
    <w:rsid w:val="00DD4C08"/>
    <w:rsid w:val="00DE0C2F"/>
    <w:rsid w:val="00DE2E32"/>
    <w:rsid w:val="00DE45E5"/>
    <w:rsid w:val="00E014A4"/>
    <w:rsid w:val="00E05D85"/>
    <w:rsid w:val="00E12856"/>
    <w:rsid w:val="00E13EDC"/>
    <w:rsid w:val="00E20E50"/>
    <w:rsid w:val="00E2107B"/>
    <w:rsid w:val="00E2284E"/>
    <w:rsid w:val="00E26BD2"/>
    <w:rsid w:val="00E30516"/>
    <w:rsid w:val="00E32E19"/>
    <w:rsid w:val="00E34E93"/>
    <w:rsid w:val="00E426AF"/>
    <w:rsid w:val="00E44C8F"/>
    <w:rsid w:val="00E50C4A"/>
    <w:rsid w:val="00E50E9B"/>
    <w:rsid w:val="00E56CD4"/>
    <w:rsid w:val="00E56D4B"/>
    <w:rsid w:val="00E578E1"/>
    <w:rsid w:val="00E57B9B"/>
    <w:rsid w:val="00E661D9"/>
    <w:rsid w:val="00E70035"/>
    <w:rsid w:val="00E721C4"/>
    <w:rsid w:val="00E76F1E"/>
    <w:rsid w:val="00E800CC"/>
    <w:rsid w:val="00EA02CF"/>
    <w:rsid w:val="00EB086D"/>
    <w:rsid w:val="00EB3D1B"/>
    <w:rsid w:val="00EB57E0"/>
    <w:rsid w:val="00EB6303"/>
    <w:rsid w:val="00EC2480"/>
    <w:rsid w:val="00ED063B"/>
    <w:rsid w:val="00ED0FC3"/>
    <w:rsid w:val="00EE4359"/>
    <w:rsid w:val="00EF060F"/>
    <w:rsid w:val="00F12CDB"/>
    <w:rsid w:val="00F26691"/>
    <w:rsid w:val="00F41EF8"/>
    <w:rsid w:val="00F526D1"/>
    <w:rsid w:val="00F53530"/>
    <w:rsid w:val="00F54010"/>
    <w:rsid w:val="00F57D23"/>
    <w:rsid w:val="00F66276"/>
    <w:rsid w:val="00F724A8"/>
    <w:rsid w:val="00F728B5"/>
    <w:rsid w:val="00F77E8D"/>
    <w:rsid w:val="00F814AE"/>
    <w:rsid w:val="00F81DA8"/>
    <w:rsid w:val="00F844AE"/>
    <w:rsid w:val="00F86136"/>
    <w:rsid w:val="00F931FF"/>
    <w:rsid w:val="00F945D3"/>
    <w:rsid w:val="00F9528D"/>
    <w:rsid w:val="00F9563A"/>
    <w:rsid w:val="00FA54C8"/>
    <w:rsid w:val="00FB04D2"/>
    <w:rsid w:val="00FB2E30"/>
    <w:rsid w:val="00FC3A26"/>
    <w:rsid w:val="00FD18E6"/>
    <w:rsid w:val="00FD6B2A"/>
    <w:rsid w:val="00FE0931"/>
    <w:rsid w:val="00FE10DD"/>
    <w:rsid w:val="00FE767D"/>
    <w:rsid w:val="00FF06FF"/>
    <w:rsid w:val="00FF573B"/>
    <w:rsid w:val="00FF6D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55AED"/>
  <w15:chartTrackingRefBased/>
  <w15:docId w15:val="{5E095850-C1C5-4E10-9B8B-32B14CB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3B84"/>
    <w:pPr>
      <w:tabs>
        <w:tab w:val="center" w:pos="4536"/>
        <w:tab w:val="right" w:pos="9072"/>
      </w:tabs>
      <w:spacing w:line="240" w:lineRule="auto"/>
    </w:pPr>
  </w:style>
  <w:style w:type="character" w:customStyle="1" w:styleId="NagwekZnak">
    <w:name w:val="Nagłówek Znak"/>
    <w:basedOn w:val="Domylnaczcionkaakapitu"/>
    <w:link w:val="Nagwek"/>
    <w:uiPriority w:val="99"/>
    <w:rsid w:val="003E3B84"/>
  </w:style>
  <w:style w:type="paragraph" w:styleId="Stopka">
    <w:name w:val="footer"/>
    <w:basedOn w:val="Normalny"/>
    <w:link w:val="StopkaZnak"/>
    <w:uiPriority w:val="99"/>
    <w:unhideWhenUsed/>
    <w:rsid w:val="003E3B84"/>
    <w:pPr>
      <w:tabs>
        <w:tab w:val="center" w:pos="4536"/>
        <w:tab w:val="right" w:pos="9072"/>
      </w:tabs>
      <w:spacing w:line="240" w:lineRule="auto"/>
    </w:pPr>
  </w:style>
  <w:style w:type="character" w:customStyle="1" w:styleId="StopkaZnak">
    <w:name w:val="Stopka Znak"/>
    <w:basedOn w:val="Domylnaczcionkaakapitu"/>
    <w:link w:val="Stopka"/>
    <w:uiPriority w:val="99"/>
    <w:rsid w:val="003E3B84"/>
  </w:style>
  <w:style w:type="paragraph" w:styleId="Akapitzlist">
    <w:name w:val="List Paragraph"/>
    <w:basedOn w:val="Normalny"/>
    <w:uiPriority w:val="34"/>
    <w:qFormat/>
    <w:rsid w:val="003E3B84"/>
    <w:pPr>
      <w:ind w:left="720"/>
      <w:contextualSpacing/>
    </w:pPr>
  </w:style>
  <w:style w:type="table" w:styleId="Tabela-Siatka">
    <w:name w:val="Table Grid"/>
    <w:basedOn w:val="Standardowy"/>
    <w:uiPriority w:val="39"/>
    <w:rsid w:val="006739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57BC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7BC8"/>
    <w:rPr>
      <w:rFonts w:ascii="Segoe UI" w:hAnsi="Segoe UI" w:cs="Segoe UI"/>
      <w:sz w:val="18"/>
      <w:szCs w:val="18"/>
    </w:rPr>
  </w:style>
  <w:style w:type="character" w:customStyle="1" w:styleId="acopre">
    <w:name w:val="acopre"/>
    <w:basedOn w:val="Domylnaczcionkaakapitu"/>
    <w:rsid w:val="0046770C"/>
  </w:style>
  <w:style w:type="paragraph" w:styleId="NormalnyWeb">
    <w:name w:val="Normal (Web)"/>
    <w:basedOn w:val="Normalny"/>
    <w:uiPriority w:val="99"/>
    <w:semiHidden/>
    <w:unhideWhenUsed/>
    <w:rsid w:val="00875A6D"/>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526630"/>
    <w:pPr>
      <w:spacing w:line="240" w:lineRule="auto"/>
      <w:jc w:val="left"/>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0393D"/>
    <w:pPr>
      <w:spacing w:line="240" w:lineRule="auto"/>
      <w:jc w:val="left"/>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108">
      <w:bodyDiv w:val="1"/>
      <w:marLeft w:val="0"/>
      <w:marRight w:val="0"/>
      <w:marTop w:val="0"/>
      <w:marBottom w:val="0"/>
      <w:divBdr>
        <w:top w:val="none" w:sz="0" w:space="0" w:color="auto"/>
        <w:left w:val="none" w:sz="0" w:space="0" w:color="auto"/>
        <w:bottom w:val="none" w:sz="0" w:space="0" w:color="auto"/>
        <w:right w:val="none" w:sz="0" w:space="0" w:color="auto"/>
      </w:divBdr>
    </w:div>
    <w:div w:id="153448810">
      <w:bodyDiv w:val="1"/>
      <w:marLeft w:val="0"/>
      <w:marRight w:val="0"/>
      <w:marTop w:val="0"/>
      <w:marBottom w:val="0"/>
      <w:divBdr>
        <w:top w:val="none" w:sz="0" w:space="0" w:color="auto"/>
        <w:left w:val="none" w:sz="0" w:space="0" w:color="auto"/>
        <w:bottom w:val="none" w:sz="0" w:space="0" w:color="auto"/>
        <w:right w:val="none" w:sz="0" w:space="0" w:color="auto"/>
      </w:divBdr>
    </w:div>
    <w:div w:id="196083826">
      <w:bodyDiv w:val="1"/>
      <w:marLeft w:val="0"/>
      <w:marRight w:val="0"/>
      <w:marTop w:val="0"/>
      <w:marBottom w:val="0"/>
      <w:divBdr>
        <w:top w:val="none" w:sz="0" w:space="0" w:color="auto"/>
        <w:left w:val="none" w:sz="0" w:space="0" w:color="auto"/>
        <w:bottom w:val="none" w:sz="0" w:space="0" w:color="auto"/>
        <w:right w:val="none" w:sz="0" w:space="0" w:color="auto"/>
      </w:divBdr>
    </w:div>
    <w:div w:id="204877769">
      <w:bodyDiv w:val="1"/>
      <w:marLeft w:val="0"/>
      <w:marRight w:val="0"/>
      <w:marTop w:val="0"/>
      <w:marBottom w:val="0"/>
      <w:divBdr>
        <w:top w:val="none" w:sz="0" w:space="0" w:color="auto"/>
        <w:left w:val="none" w:sz="0" w:space="0" w:color="auto"/>
        <w:bottom w:val="none" w:sz="0" w:space="0" w:color="auto"/>
        <w:right w:val="none" w:sz="0" w:space="0" w:color="auto"/>
      </w:divBdr>
    </w:div>
    <w:div w:id="308019952">
      <w:bodyDiv w:val="1"/>
      <w:marLeft w:val="0"/>
      <w:marRight w:val="0"/>
      <w:marTop w:val="0"/>
      <w:marBottom w:val="0"/>
      <w:divBdr>
        <w:top w:val="none" w:sz="0" w:space="0" w:color="auto"/>
        <w:left w:val="none" w:sz="0" w:space="0" w:color="auto"/>
        <w:bottom w:val="none" w:sz="0" w:space="0" w:color="auto"/>
        <w:right w:val="none" w:sz="0" w:space="0" w:color="auto"/>
      </w:divBdr>
    </w:div>
    <w:div w:id="412122952">
      <w:bodyDiv w:val="1"/>
      <w:marLeft w:val="0"/>
      <w:marRight w:val="0"/>
      <w:marTop w:val="0"/>
      <w:marBottom w:val="0"/>
      <w:divBdr>
        <w:top w:val="none" w:sz="0" w:space="0" w:color="auto"/>
        <w:left w:val="none" w:sz="0" w:space="0" w:color="auto"/>
        <w:bottom w:val="none" w:sz="0" w:space="0" w:color="auto"/>
        <w:right w:val="none" w:sz="0" w:space="0" w:color="auto"/>
      </w:divBdr>
    </w:div>
    <w:div w:id="468792257">
      <w:bodyDiv w:val="1"/>
      <w:marLeft w:val="0"/>
      <w:marRight w:val="0"/>
      <w:marTop w:val="0"/>
      <w:marBottom w:val="0"/>
      <w:divBdr>
        <w:top w:val="none" w:sz="0" w:space="0" w:color="auto"/>
        <w:left w:val="none" w:sz="0" w:space="0" w:color="auto"/>
        <w:bottom w:val="none" w:sz="0" w:space="0" w:color="auto"/>
        <w:right w:val="none" w:sz="0" w:space="0" w:color="auto"/>
      </w:divBdr>
    </w:div>
    <w:div w:id="520440869">
      <w:bodyDiv w:val="1"/>
      <w:marLeft w:val="0"/>
      <w:marRight w:val="0"/>
      <w:marTop w:val="0"/>
      <w:marBottom w:val="0"/>
      <w:divBdr>
        <w:top w:val="none" w:sz="0" w:space="0" w:color="auto"/>
        <w:left w:val="none" w:sz="0" w:space="0" w:color="auto"/>
        <w:bottom w:val="none" w:sz="0" w:space="0" w:color="auto"/>
        <w:right w:val="none" w:sz="0" w:space="0" w:color="auto"/>
      </w:divBdr>
    </w:div>
    <w:div w:id="611791130">
      <w:bodyDiv w:val="1"/>
      <w:marLeft w:val="0"/>
      <w:marRight w:val="0"/>
      <w:marTop w:val="0"/>
      <w:marBottom w:val="0"/>
      <w:divBdr>
        <w:top w:val="none" w:sz="0" w:space="0" w:color="auto"/>
        <w:left w:val="none" w:sz="0" w:space="0" w:color="auto"/>
        <w:bottom w:val="none" w:sz="0" w:space="0" w:color="auto"/>
        <w:right w:val="none" w:sz="0" w:space="0" w:color="auto"/>
      </w:divBdr>
    </w:div>
    <w:div w:id="769079853">
      <w:bodyDiv w:val="1"/>
      <w:marLeft w:val="0"/>
      <w:marRight w:val="0"/>
      <w:marTop w:val="0"/>
      <w:marBottom w:val="0"/>
      <w:divBdr>
        <w:top w:val="none" w:sz="0" w:space="0" w:color="auto"/>
        <w:left w:val="none" w:sz="0" w:space="0" w:color="auto"/>
        <w:bottom w:val="none" w:sz="0" w:space="0" w:color="auto"/>
        <w:right w:val="none" w:sz="0" w:space="0" w:color="auto"/>
      </w:divBdr>
    </w:div>
    <w:div w:id="1075665282">
      <w:bodyDiv w:val="1"/>
      <w:marLeft w:val="0"/>
      <w:marRight w:val="0"/>
      <w:marTop w:val="0"/>
      <w:marBottom w:val="0"/>
      <w:divBdr>
        <w:top w:val="none" w:sz="0" w:space="0" w:color="auto"/>
        <w:left w:val="none" w:sz="0" w:space="0" w:color="auto"/>
        <w:bottom w:val="none" w:sz="0" w:space="0" w:color="auto"/>
        <w:right w:val="none" w:sz="0" w:space="0" w:color="auto"/>
      </w:divBdr>
    </w:div>
    <w:div w:id="1141341990">
      <w:bodyDiv w:val="1"/>
      <w:marLeft w:val="0"/>
      <w:marRight w:val="0"/>
      <w:marTop w:val="0"/>
      <w:marBottom w:val="0"/>
      <w:divBdr>
        <w:top w:val="none" w:sz="0" w:space="0" w:color="auto"/>
        <w:left w:val="none" w:sz="0" w:space="0" w:color="auto"/>
        <w:bottom w:val="none" w:sz="0" w:space="0" w:color="auto"/>
        <w:right w:val="none" w:sz="0" w:space="0" w:color="auto"/>
      </w:divBdr>
    </w:div>
    <w:div w:id="1150052990">
      <w:bodyDiv w:val="1"/>
      <w:marLeft w:val="0"/>
      <w:marRight w:val="0"/>
      <w:marTop w:val="0"/>
      <w:marBottom w:val="0"/>
      <w:divBdr>
        <w:top w:val="none" w:sz="0" w:space="0" w:color="auto"/>
        <w:left w:val="none" w:sz="0" w:space="0" w:color="auto"/>
        <w:bottom w:val="none" w:sz="0" w:space="0" w:color="auto"/>
        <w:right w:val="none" w:sz="0" w:space="0" w:color="auto"/>
      </w:divBdr>
    </w:div>
    <w:div w:id="1219049831">
      <w:bodyDiv w:val="1"/>
      <w:marLeft w:val="0"/>
      <w:marRight w:val="0"/>
      <w:marTop w:val="0"/>
      <w:marBottom w:val="0"/>
      <w:divBdr>
        <w:top w:val="none" w:sz="0" w:space="0" w:color="auto"/>
        <w:left w:val="none" w:sz="0" w:space="0" w:color="auto"/>
        <w:bottom w:val="none" w:sz="0" w:space="0" w:color="auto"/>
        <w:right w:val="none" w:sz="0" w:space="0" w:color="auto"/>
      </w:divBdr>
    </w:div>
    <w:div w:id="1226912018">
      <w:bodyDiv w:val="1"/>
      <w:marLeft w:val="0"/>
      <w:marRight w:val="0"/>
      <w:marTop w:val="0"/>
      <w:marBottom w:val="0"/>
      <w:divBdr>
        <w:top w:val="none" w:sz="0" w:space="0" w:color="auto"/>
        <w:left w:val="none" w:sz="0" w:space="0" w:color="auto"/>
        <w:bottom w:val="none" w:sz="0" w:space="0" w:color="auto"/>
        <w:right w:val="none" w:sz="0" w:space="0" w:color="auto"/>
      </w:divBdr>
    </w:div>
    <w:div w:id="1824157831">
      <w:bodyDiv w:val="1"/>
      <w:marLeft w:val="0"/>
      <w:marRight w:val="0"/>
      <w:marTop w:val="0"/>
      <w:marBottom w:val="0"/>
      <w:divBdr>
        <w:top w:val="none" w:sz="0" w:space="0" w:color="auto"/>
        <w:left w:val="none" w:sz="0" w:space="0" w:color="auto"/>
        <w:bottom w:val="none" w:sz="0" w:space="0" w:color="auto"/>
        <w:right w:val="none" w:sz="0" w:space="0" w:color="auto"/>
      </w:divBdr>
    </w:div>
    <w:div w:id="1829057713">
      <w:bodyDiv w:val="1"/>
      <w:marLeft w:val="0"/>
      <w:marRight w:val="0"/>
      <w:marTop w:val="0"/>
      <w:marBottom w:val="0"/>
      <w:divBdr>
        <w:top w:val="none" w:sz="0" w:space="0" w:color="auto"/>
        <w:left w:val="none" w:sz="0" w:space="0" w:color="auto"/>
        <w:bottom w:val="none" w:sz="0" w:space="0" w:color="auto"/>
        <w:right w:val="none" w:sz="0" w:space="0" w:color="auto"/>
      </w:divBdr>
    </w:div>
    <w:div w:id="1939562175">
      <w:bodyDiv w:val="1"/>
      <w:marLeft w:val="0"/>
      <w:marRight w:val="0"/>
      <w:marTop w:val="0"/>
      <w:marBottom w:val="0"/>
      <w:divBdr>
        <w:top w:val="none" w:sz="0" w:space="0" w:color="auto"/>
        <w:left w:val="none" w:sz="0" w:space="0" w:color="auto"/>
        <w:bottom w:val="none" w:sz="0" w:space="0" w:color="auto"/>
        <w:right w:val="none" w:sz="0" w:space="0" w:color="auto"/>
      </w:divBdr>
    </w:div>
    <w:div w:id="1999992437">
      <w:bodyDiv w:val="1"/>
      <w:marLeft w:val="0"/>
      <w:marRight w:val="0"/>
      <w:marTop w:val="0"/>
      <w:marBottom w:val="0"/>
      <w:divBdr>
        <w:top w:val="none" w:sz="0" w:space="0" w:color="auto"/>
        <w:left w:val="none" w:sz="0" w:space="0" w:color="auto"/>
        <w:bottom w:val="none" w:sz="0" w:space="0" w:color="auto"/>
        <w:right w:val="none" w:sz="0" w:space="0" w:color="auto"/>
      </w:divBdr>
    </w:div>
    <w:div w:id="2011592115">
      <w:bodyDiv w:val="1"/>
      <w:marLeft w:val="0"/>
      <w:marRight w:val="0"/>
      <w:marTop w:val="0"/>
      <w:marBottom w:val="0"/>
      <w:divBdr>
        <w:top w:val="none" w:sz="0" w:space="0" w:color="auto"/>
        <w:left w:val="none" w:sz="0" w:space="0" w:color="auto"/>
        <w:bottom w:val="none" w:sz="0" w:space="0" w:color="auto"/>
        <w:right w:val="none" w:sz="0" w:space="0" w:color="auto"/>
      </w:divBdr>
    </w:div>
    <w:div w:id="21220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1357-02EB-4C0E-8649-B2F310C6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15</Pages>
  <Words>5217</Words>
  <Characters>31308</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Włocławek DPS Włocławek</dc:creator>
  <cp:keywords/>
  <dc:description/>
  <cp:lastModifiedBy>Kierownik-DAG</cp:lastModifiedBy>
  <cp:revision>25</cp:revision>
  <cp:lastPrinted>2024-02-28T12:33:00Z</cp:lastPrinted>
  <dcterms:created xsi:type="dcterms:W3CDTF">2024-02-23T09:28:00Z</dcterms:created>
  <dcterms:modified xsi:type="dcterms:W3CDTF">2024-02-28T13:19:00Z</dcterms:modified>
</cp:coreProperties>
</file>